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C46" w:rsidRPr="00FA7871" w:rsidRDefault="00FC1C46" w:rsidP="00FC1C4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871">
        <w:rPr>
          <w:rFonts w:ascii="Times New Roman" w:eastAsia="Times New Roman" w:hAnsi="Times New Roman" w:cs="Times New Roman"/>
          <w:b/>
          <w:bCs/>
          <w:lang w:eastAsia="pl-PL"/>
        </w:rPr>
        <w:t>SZCZEGÓŁOWE WARUNKI KONKURSU OFERT</w:t>
      </w:r>
    </w:p>
    <w:p w:rsidR="006031DF" w:rsidRPr="00FA7871" w:rsidRDefault="00FC1C46" w:rsidP="006031DF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FA7871">
        <w:rPr>
          <w:rFonts w:ascii="Times New Roman" w:eastAsia="Times New Roman" w:hAnsi="Times New Roman" w:cs="Times New Roman"/>
          <w:lang w:eastAsia="pl-PL"/>
        </w:rPr>
        <w:t xml:space="preserve">na udzielanie świadczeń zdrowotnych w zakresie: </w:t>
      </w:r>
    </w:p>
    <w:p w:rsidR="00FC1C46" w:rsidRPr="00FA7871" w:rsidRDefault="006031DF" w:rsidP="006031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8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7C445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wykonywania </w:t>
      </w:r>
      <w:r w:rsidRPr="00FA78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</w:t>
      </w:r>
      <w:r w:rsidR="00C20D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ecjalistycznych badań z</w:t>
      </w:r>
      <w:r w:rsidR="00DD66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1359" w:rsidRPr="00FA7871">
        <w:rPr>
          <w:rFonts w:ascii="Times New Roman" w:hAnsi="Times New Roman" w:cs="Times New Roman"/>
          <w:b/>
          <w:sz w:val="24"/>
          <w:szCs w:val="24"/>
        </w:rPr>
        <w:t>patomorfologii,</w:t>
      </w:r>
      <w:r w:rsidRPr="00FA7871">
        <w:rPr>
          <w:rFonts w:ascii="Times New Roman" w:hAnsi="Times New Roman" w:cs="Times New Roman"/>
          <w:b/>
          <w:sz w:val="24"/>
          <w:szCs w:val="24"/>
        </w:rPr>
        <w:t xml:space="preserve"> badań wykonywanych w Zakładzie Medycyny Nuklearne</w:t>
      </w:r>
      <w:r w:rsidR="00FF78EF" w:rsidRPr="00FA7871">
        <w:rPr>
          <w:rFonts w:ascii="Times New Roman" w:hAnsi="Times New Roman" w:cs="Times New Roman"/>
          <w:b/>
          <w:sz w:val="24"/>
          <w:szCs w:val="24"/>
        </w:rPr>
        <w:t>j</w:t>
      </w:r>
      <w:r w:rsidR="00F13192">
        <w:rPr>
          <w:rFonts w:ascii="Times New Roman" w:hAnsi="Times New Roman" w:cs="Times New Roman"/>
          <w:b/>
          <w:sz w:val="24"/>
          <w:szCs w:val="24"/>
        </w:rPr>
        <w:t xml:space="preserve"> , </w:t>
      </w:r>
      <w:r w:rsidRPr="00FA7871">
        <w:rPr>
          <w:rFonts w:ascii="Times New Roman" w:hAnsi="Times New Roman" w:cs="Times New Roman"/>
          <w:b/>
          <w:sz w:val="24"/>
          <w:szCs w:val="24"/>
        </w:rPr>
        <w:t>w Pracowni Rezonansu Magnetycznego</w:t>
      </w:r>
      <w:r w:rsidR="00F13192">
        <w:rPr>
          <w:rFonts w:ascii="Times New Roman" w:hAnsi="Times New Roman" w:cs="Times New Roman"/>
          <w:b/>
          <w:sz w:val="24"/>
          <w:szCs w:val="24"/>
        </w:rPr>
        <w:t>, Pracowni RTG</w:t>
      </w:r>
      <w:r w:rsidRPr="00FA7871">
        <w:rPr>
          <w:rFonts w:ascii="Times New Roman" w:hAnsi="Times New Roman" w:cs="Times New Roman"/>
          <w:b/>
          <w:sz w:val="24"/>
          <w:szCs w:val="24"/>
        </w:rPr>
        <w:t xml:space="preserve"> oraz konsultacji specjalistycznych</w:t>
      </w:r>
      <w:r w:rsidRPr="00FA78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1C46" w:rsidRPr="00FA7871" w:rsidRDefault="00FC1C46" w:rsidP="00FF78E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871">
        <w:rPr>
          <w:rFonts w:ascii="Times New Roman" w:eastAsia="Times New Roman" w:hAnsi="Times New Roman" w:cs="Times New Roman"/>
          <w:b/>
          <w:bCs/>
          <w:lang w:eastAsia="pl-PL"/>
        </w:rPr>
        <w:t>1. Udzielający Zamówienia</w:t>
      </w:r>
    </w:p>
    <w:p w:rsidR="00FC1C46" w:rsidRPr="00FA7871" w:rsidRDefault="00FC1C46" w:rsidP="00510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871">
        <w:rPr>
          <w:rFonts w:ascii="Times New Roman" w:eastAsia="Times New Roman" w:hAnsi="Times New Roman" w:cs="Times New Roman"/>
          <w:b/>
          <w:bCs/>
          <w:lang w:eastAsia="pl-PL"/>
        </w:rPr>
        <w:t>Szpital Uniwersytecki Nr 2 im dr J. Biziela w Bydgoszczy</w:t>
      </w:r>
    </w:p>
    <w:p w:rsidR="00FC1C46" w:rsidRPr="00FA7871" w:rsidRDefault="00FC1C46" w:rsidP="00510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871">
        <w:rPr>
          <w:rFonts w:ascii="Times New Roman" w:eastAsia="Times New Roman" w:hAnsi="Times New Roman" w:cs="Times New Roman"/>
          <w:lang w:eastAsia="pl-PL"/>
        </w:rPr>
        <w:t>ul. Ujejskiego 75 ,85-168 Bydgoszcz</w:t>
      </w:r>
    </w:p>
    <w:p w:rsidR="00FC1C46" w:rsidRPr="00FA7871" w:rsidRDefault="00FC1C46" w:rsidP="00510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871">
        <w:rPr>
          <w:rFonts w:ascii="Times New Roman" w:eastAsia="Times New Roman" w:hAnsi="Times New Roman" w:cs="Times New Roman"/>
          <w:lang w:eastAsia="pl-PL"/>
        </w:rPr>
        <w:t>tel. 052 /3655356  fax. 052/3700531</w:t>
      </w:r>
    </w:p>
    <w:p w:rsidR="003F3EEA" w:rsidRPr="00FA7871" w:rsidRDefault="00FC1C46" w:rsidP="003F3E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871">
        <w:rPr>
          <w:rFonts w:ascii="Times New Roman" w:eastAsia="Times New Roman" w:hAnsi="Times New Roman" w:cs="Times New Roman"/>
          <w:lang w:eastAsia="pl-PL"/>
        </w:rPr>
        <w:t>NIP: 953-25-82-266  Regon:340517145</w:t>
      </w:r>
    </w:p>
    <w:p w:rsidR="0089705D" w:rsidRPr="00FA7871" w:rsidRDefault="00FC1C46" w:rsidP="003F3E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871">
        <w:rPr>
          <w:rFonts w:ascii="Times New Roman" w:eastAsia="Times New Roman" w:hAnsi="Times New Roman" w:cs="Times New Roman"/>
          <w:b/>
          <w:bCs/>
          <w:lang w:eastAsia="pl-PL"/>
        </w:rPr>
        <w:t>2.Przedmiot konkursu:</w:t>
      </w:r>
    </w:p>
    <w:p w:rsidR="00FC1C46" w:rsidRPr="00FA7871" w:rsidRDefault="00FC1C46" w:rsidP="00FF7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871">
        <w:rPr>
          <w:rFonts w:ascii="Times New Roman" w:eastAsia="Times New Roman" w:hAnsi="Times New Roman" w:cs="Times New Roman"/>
          <w:lang w:eastAsia="pl-PL"/>
        </w:rPr>
        <w:t>Przedmiotem konkursu jest udzielanie świadczeń zdrowotnych dla pacjentów hospitalizowanych / ambulatoryjnych Szpitala Uniwersyteckiego Nr 2 im dr J. Biziela w Bydgoszczy w zakresie:</w:t>
      </w:r>
    </w:p>
    <w:p w:rsidR="008243E2" w:rsidRPr="00FA7871" w:rsidRDefault="00850FCC" w:rsidP="008243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871">
        <w:rPr>
          <w:rFonts w:ascii="Times New Roman" w:eastAsia="Times New Roman" w:hAnsi="Times New Roman" w:cs="Times New Roman"/>
          <w:lang w:eastAsia="pl-PL"/>
        </w:rPr>
        <w:t>pakiet 1-</w:t>
      </w:r>
      <w:r w:rsidR="00971359" w:rsidRPr="00FA787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A7871">
        <w:rPr>
          <w:rFonts w:ascii="Times New Roman" w:eastAsia="Times New Roman" w:hAnsi="Times New Roman" w:cs="Times New Roman"/>
          <w:lang w:eastAsia="pl-PL"/>
        </w:rPr>
        <w:t xml:space="preserve">badań </w:t>
      </w:r>
      <w:r w:rsidR="008243E2" w:rsidRPr="00FA7871">
        <w:rPr>
          <w:rFonts w:ascii="Times New Roman" w:eastAsia="Times New Roman" w:hAnsi="Times New Roman" w:cs="Times New Roman"/>
          <w:lang w:eastAsia="pl-PL"/>
        </w:rPr>
        <w:t xml:space="preserve">wykonywanych w Zakładzie Medycyny Nuklearnej </w:t>
      </w:r>
    </w:p>
    <w:p w:rsidR="008243E2" w:rsidRPr="00FA7871" w:rsidRDefault="008243E2" w:rsidP="008243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pakiet </w:t>
      </w:r>
      <w:r w:rsidR="00FC1C46" w:rsidRPr="00FA7871">
        <w:rPr>
          <w:rFonts w:ascii="Times New Roman" w:eastAsia="Times New Roman" w:hAnsi="Times New Roman" w:cs="Times New Roman"/>
          <w:lang w:eastAsia="pl-PL"/>
        </w:rPr>
        <w:t>2-</w:t>
      </w:r>
      <w:r w:rsidR="00971359" w:rsidRPr="00FA7871">
        <w:rPr>
          <w:rFonts w:ascii="Times New Roman" w:eastAsia="Times New Roman" w:hAnsi="Times New Roman" w:cs="Times New Roman"/>
          <w:lang w:eastAsia="pl-PL"/>
        </w:rPr>
        <w:t xml:space="preserve"> </w:t>
      </w:r>
      <w:r w:rsidR="00FC1C46" w:rsidRPr="00FA7871">
        <w:rPr>
          <w:rFonts w:ascii="Times New Roman" w:eastAsia="Times New Roman" w:hAnsi="Times New Roman" w:cs="Times New Roman"/>
          <w:lang w:eastAsia="pl-PL"/>
        </w:rPr>
        <w:t>badań</w:t>
      </w:r>
      <w:r w:rsidRPr="008243E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A7871">
        <w:rPr>
          <w:rFonts w:ascii="Times New Roman" w:eastAsia="Times New Roman" w:hAnsi="Times New Roman" w:cs="Times New Roman"/>
          <w:lang w:eastAsia="pl-PL"/>
        </w:rPr>
        <w:t>wykonywanych w Zakładzie Radiologii i Diagnostyki Obrazowej , Pracowni Rezonansu Magnetycznego</w:t>
      </w:r>
    </w:p>
    <w:p w:rsidR="00FC1C46" w:rsidRPr="00FA7871" w:rsidRDefault="00971359" w:rsidP="00FF7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871">
        <w:rPr>
          <w:rFonts w:ascii="Times New Roman" w:eastAsia="Times New Roman" w:hAnsi="Times New Roman" w:cs="Times New Roman"/>
          <w:lang w:eastAsia="pl-PL"/>
        </w:rPr>
        <w:t xml:space="preserve">pakiet </w:t>
      </w:r>
      <w:r w:rsidR="00FC1C46" w:rsidRPr="00FA7871">
        <w:rPr>
          <w:rFonts w:ascii="Times New Roman" w:eastAsia="Times New Roman" w:hAnsi="Times New Roman" w:cs="Times New Roman"/>
          <w:lang w:eastAsia="pl-PL"/>
        </w:rPr>
        <w:t>3</w:t>
      </w:r>
      <w:r w:rsidR="008243E2">
        <w:rPr>
          <w:rFonts w:ascii="Times New Roman" w:eastAsia="Times New Roman" w:hAnsi="Times New Roman" w:cs="Times New Roman"/>
          <w:lang w:eastAsia="pl-PL"/>
        </w:rPr>
        <w:t>-badań laboratoryjnych</w:t>
      </w:r>
    </w:p>
    <w:p w:rsidR="00FC1C46" w:rsidRPr="00FA7871" w:rsidRDefault="00850FCC" w:rsidP="00FF7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871">
        <w:rPr>
          <w:rFonts w:ascii="Times New Roman" w:eastAsia="Times New Roman" w:hAnsi="Times New Roman" w:cs="Times New Roman"/>
          <w:lang w:eastAsia="pl-PL"/>
        </w:rPr>
        <w:t>pakiet</w:t>
      </w:r>
      <w:r w:rsidR="0003599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A7871">
        <w:rPr>
          <w:rFonts w:ascii="Times New Roman" w:eastAsia="Times New Roman" w:hAnsi="Times New Roman" w:cs="Times New Roman"/>
          <w:lang w:eastAsia="pl-PL"/>
        </w:rPr>
        <w:t>4</w:t>
      </w:r>
      <w:r w:rsidR="00971359" w:rsidRPr="00FA7871">
        <w:rPr>
          <w:rFonts w:ascii="Times New Roman" w:eastAsia="Times New Roman" w:hAnsi="Times New Roman" w:cs="Times New Roman"/>
          <w:lang w:eastAsia="pl-PL"/>
        </w:rPr>
        <w:t xml:space="preserve"> </w:t>
      </w:r>
      <w:r w:rsidR="00FC1C46" w:rsidRPr="00FA7871">
        <w:rPr>
          <w:rFonts w:ascii="Times New Roman" w:eastAsia="Times New Roman" w:hAnsi="Times New Roman" w:cs="Times New Roman"/>
          <w:lang w:eastAsia="pl-PL"/>
        </w:rPr>
        <w:t xml:space="preserve">-badań </w:t>
      </w:r>
      <w:r w:rsidR="008243E2">
        <w:rPr>
          <w:rFonts w:ascii="Times New Roman" w:eastAsia="Times New Roman" w:hAnsi="Times New Roman" w:cs="Times New Roman"/>
          <w:lang w:eastAsia="pl-PL"/>
        </w:rPr>
        <w:t>wykonywanych w Zakładzie Patomorfologii</w:t>
      </w:r>
    </w:p>
    <w:p w:rsidR="00FC1C46" w:rsidRPr="00FA7871" w:rsidRDefault="00FC1C46" w:rsidP="00FF7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871">
        <w:rPr>
          <w:rFonts w:ascii="Times New Roman" w:eastAsia="Times New Roman" w:hAnsi="Times New Roman" w:cs="Times New Roman"/>
          <w:lang w:eastAsia="pl-PL"/>
        </w:rPr>
        <w:t>pakiet 5-</w:t>
      </w:r>
      <w:r w:rsidR="008243E2" w:rsidRPr="00FA7871">
        <w:rPr>
          <w:rFonts w:ascii="Times New Roman" w:eastAsia="Times New Roman" w:hAnsi="Times New Roman" w:cs="Times New Roman"/>
          <w:lang w:eastAsia="pl-PL"/>
        </w:rPr>
        <w:t>konsultacji specjalistycznyc</w:t>
      </w:r>
      <w:r w:rsidR="008243E2">
        <w:rPr>
          <w:rFonts w:ascii="Times New Roman" w:eastAsia="Times New Roman" w:hAnsi="Times New Roman" w:cs="Times New Roman"/>
          <w:lang w:eastAsia="pl-PL"/>
        </w:rPr>
        <w:t>h</w:t>
      </w:r>
    </w:p>
    <w:p w:rsidR="007272C2" w:rsidRPr="00FA7871" w:rsidRDefault="00FC1C46" w:rsidP="00FF78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A7871">
        <w:rPr>
          <w:rFonts w:ascii="Times New Roman" w:eastAsia="Times New Roman" w:hAnsi="Times New Roman" w:cs="Times New Roman"/>
          <w:b/>
          <w:bCs/>
          <w:lang w:eastAsia="pl-PL"/>
        </w:rPr>
        <w:t xml:space="preserve">Dopuszcza się możliwość składania ofert częściowych na każdy z wyżej wymienionych pakietów </w:t>
      </w:r>
    </w:p>
    <w:p w:rsidR="007272C2" w:rsidRPr="00FA7871" w:rsidRDefault="00971359" w:rsidP="00FF78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A7871">
        <w:rPr>
          <w:rFonts w:ascii="Times New Roman" w:eastAsia="Times New Roman" w:hAnsi="Times New Roman" w:cs="Times New Roman"/>
          <w:b/>
          <w:bCs/>
          <w:lang w:eastAsia="pl-PL"/>
        </w:rPr>
        <w:t>(od</w:t>
      </w:r>
      <w:r w:rsidR="00E10F78" w:rsidRPr="00FA7871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8243E2">
        <w:rPr>
          <w:rFonts w:ascii="Times New Roman" w:eastAsia="Times New Roman" w:hAnsi="Times New Roman" w:cs="Times New Roman"/>
          <w:b/>
          <w:bCs/>
          <w:lang w:eastAsia="pl-PL"/>
        </w:rPr>
        <w:t>1 do 5</w:t>
      </w:r>
      <w:r w:rsidR="00FC1C46" w:rsidRPr="00FA7871">
        <w:rPr>
          <w:rFonts w:ascii="Times New Roman" w:eastAsia="Times New Roman" w:hAnsi="Times New Roman" w:cs="Times New Roman"/>
          <w:b/>
          <w:bCs/>
          <w:lang w:eastAsia="pl-PL"/>
        </w:rPr>
        <w:t xml:space="preserve">) </w:t>
      </w:r>
    </w:p>
    <w:p w:rsidR="007272C2" w:rsidRPr="00FA7871" w:rsidRDefault="00FC1C46" w:rsidP="00FF7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871">
        <w:rPr>
          <w:rFonts w:ascii="Times New Roman" w:eastAsia="Times New Roman" w:hAnsi="Times New Roman" w:cs="Times New Roman"/>
          <w:lang w:eastAsia="pl-PL"/>
        </w:rPr>
        <w:t xml:space="preserve">W ramach udzielanych świadczeń Oferent zobowiązany jest zapewnić osobę, która z jego ramienia będzie nadzorowała proces realizacji umowy oraz będzie kompetentna do udzielania konsultacji osobom realizującym umowę i rozwiązywania kwestii związanych z postępowaniem medycznym. </w:t>
      </w:r>
    </w:p>
    <w:p w:rsidR="007272C2" w:rsidRPr="00FA7871" w:rsidRDefault="00FC1C46" w:rsidP="00FF7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871">
        <w:rPr>
          <w:rFonts w:ascii="Times New Roman" w:eastAsia="Times New Roman" w:hAnsi="Times New Roman" w:cs="Times New Roman"/>
          <w:lang w:eastAsia="pl-PL"/>
        </w:rPr>
        <w:t xml:space="preserve">Przedmiot zamówienia nie może wykraczać poza rodzaj działalności leczniczej oraz zakres świadczeń </w:t>
      </w:r>
      <w:r w:rsidR="00D07A9E" w:rsidRPr="00FA7871">
        <w:rPr>
          <w:rFonts w:ascii="Times New Roman" w:eastAsia="Times New Roman" w:hAnsi="Times New Roman" w:cs="Times New Roman"/>
          <w:lang w:eastAsia="pl-PL"/>
        </w:rPr>
        <w:t>zdrowotnych wykonywanych przez Przyjmującego Z</w:t>
      </w:r>
      <w:r w:rsidRPr="00FA7871">
        <w:rPr>
          <w:rFonts w:ascii="Times New Roman" w:eastAsia="Times New Roman" w:hAnsi="Times New Roman" w:cs="Times New Roman"/>
          <w:lang w:eastAsia="pl-PL"/>
        </w:rPr>
        <w:t>amówienie</w:t>
      </w:r>
    </w:p>
    <w:p w:rsidR="00FC1C46" w:rsidRPr="00FA7871" w:rsidRDefault="00FC1C46" w:rsidP="00FF78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A7871">
        <w:rPr>
          <w:rFonts w:ascii="Times New Roman" w:eastAsia="Times New Roman" w:hAnsi="Times New Roman" w:cs="Times New Roman"/>
          <w:b/>
          <w:bCs/>
          <w:lang w:eastAsia="pl-PL"/>
        </w:rPr>
        <w:t>3. Oferenci:</w:t>
      </w:r>
    </w:p>
    <w:p w:rsidR="00FC1C46" w:rsidRPr="00FA7871" w:rsidRDefault="00FC1C46" w:rsidP="00FF7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871">
        <w:rPr>
          <w:rFonts w:ascii="Times New Roman" w:eastAsia="Times New Roman" w:hAnsi="Times New Roman" w:cs="Times New Roman"/>
          <w:lang w:eastAsia="pl-PL"/>
        </w:rPr>
        <w:t>Do konkursu ofert przystąpić mogą:</w:t>
      </w:r>
    </w:p>
    <w:p w:rsidR="007272C2" w:rsidRPr="00035997" w:rsidRDefault="00FC1C46" w:rsidP="00FF78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35997">
        <w:rPr>
          <w:rFonts w:ascii="Times New Roman" w:eastAsia="Times New Roman" w:hAnsi="Times New Roman" w:cs="Times New Roman"/>
          <w:bCs/>
          <w:lang w:eastAsia="pl-PL"/>
        </w:rPr>
        <w:t>-</w:t>
      </w:r>
      <w:r w:rsidR="00E10F78" w:rsidRPr="00035997">
        <w:rPr>
          <w:rFonts w:ascii="Times New Roman" w:eastAsia="Times New Roman" w:hAnsi="Times New Roman" w:cs="Times New Roman"/>
          <w:bCs/>
          <w:lang w:eastAsia="pl-PL"/>
        </w:rPr>
        <w:t>podmioty wykonujące działalność  leczniczą w rozumieniu ustawy z dnia 15 kwietnia 2011r. o działalności leczniczej</w:t>
      </w:r>
    </w:p>
    <w:p w:rsidR="003F3EEA" w:rsidRPr="00FA7871" w:rsidRDefault="00FC1C46" w:rsidP="00FF78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A7871">
        <w:rPr>
          <w:rFonts w:ascii="Times New Roman" w:eastAsia="Times New Roman" w:hAnsi="Times New Roman" w:cs="Times New Roman"/>
          <w:b/>
          <w:bCs/>
          <w:lang w:eastAsia="pl-PL"/>
        </w:rPr>
        <w:t xml:space="preserve">4.Warunki wymagane od </w:t>
      </w:r>
      <w:r w:rsidRPr="00FA7871">
        <w:rPr>
          <w:rFonts w:ascii="Times New Roman" w:eastAsia="Times New Roman" w:hAnsi="Times New Roman" w:cs="Times New Roman"/>
          <w:b/>
          <w:lang w:eastAsia="pl-PL"/>
        </w:rPr>
        <w:t>O</w:t>
      </w:r>
      <w:r w:rsidRPr="00FA7871">
        <w:rPr>
          <w:rFonts w:ascii="Times New Roman" w:eastAsia="Times New Roman" w:hAnsi="Times New Roman" w:cs="Times New Roman"/>
          <w:b/>
          <w:bCs/>
          <w:lang w:eastAsia="pl-PL"/>
        </w:rPr>
        <w:t xml:space="preserve">ferentów: </w:t>
      </w:r>
    </w:p>
    <w:p w:rsidR="00FC1C46" w:rsidRPr="00FA7871" w:rsidRDefault="00FC1C46" w:rsidP="00FF7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871">
        <w:rPr>
          <w:rFonts w:ascii="Times New Roman" w:eastAsia="Times New Roman" w:hAnsi="Times New Roman" w:cs="Times New Roman"/>
          <w:lang w:eastAsia="pl-PL"/>
        </w:rPr>
        <w:t>1.Oferent winien posiadać personel z uprawnieniami do wykonywania świadczeń zdrowotnych objętych ofertą.</w:t>
      </w:r>
    </w:p>
    <w:p w:rsidR="00FC1C46" w:rsidRPr="00FA7871" w:rsidRDefault="00FC1C46" w:rsidP="00FF7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871">
        <w:rPr>
          <w:rFonts w:ascii="Times New Roman" w:eastAsia="Times New Roman" w:hAnsi="Times New Roman" w:cs="Times New Roman"/>
          <w:lang w:eastAsia="pl-PL"/>
        </w:rPr>
        <w:t>2.Oferent winien posiadać odpowiednie warunki lokalowe, wyposażenie w aparaturę i sprzęt medyczny zgodny z wymogami przewi</w:t>
      </w:r>
      <w:r w:rsidR="001F572F" w:rsidRPr="00FA7871">
        <w:rPr>
          <w:rFonts w:ascii="Times New Roman" w:eastAsia="Times New Roman" w:hAnsi="Times New Roman" w:cs="Times New Roman"/>
          <w:lang w:eastAsia="pl-PL"/>
        </w:rPr>
        <w:t>dzianymi przepisami prawa, które pozwolą</w:t>
      </w:r>
      <w:r w:rsidRPr="00FA7871">
        <w:rPr>
          <w:rFonts w:ascii="Times New Roman" w:eastAsia="Times New Roman" w:hAnsi="Times New Roman" w:cs="Times New Roman"/>
          <w:lang w:eastAsia="pl-PL"/>
        </w:rPr>
        <w:t xml:space="preserve"> na realizację pełnego zakresu świadczeń objętych ofertą. </w:t>
      </w:r>
    </w:p>
    <w:p w:rsidR="00FC1C46" w:rsidRPr="00FA7871" w:rsidRDefault="00FC1C46" w:rsidP="00FF7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871">
        <w:rPr>
          <w:rFonts w:ascii="Times New Roman" w:eastAsia="Times New Roman" w:hAnsi="Times New Roman" w:cs="Times New Roman"/>
          <w:lang w:eastAsia="pl-PL"/>
        </w:rPr>
        <w:t>3.Świadczenia zdrowotne wykonywane będą na podstawie indywidualnych zleceń opieczętowanych piec</w:t>
      </w:r>
      <w:r w:rsidR="003D4F09">
        <w:rPr>
          <w:rFonts w:ascii="Times New Roman" w:eastAsia="Times New Roman" w:hAnsi="Times New Roman" w:cs="Times New Roman"/>
          <w:lang w:eastAsia="pl-PL"/>
        </w:rPr>
        <w:t>zęcią nagłówkową Udzielającego z</w:t>
      </w:r>
      <w:r w:rsidRPr="00FA7871">
        <w:rPr>
          <w:rFonts w:ascii="Times New Roman" w:eastAsia="Times New Roman" w:hAnsi="Times New Roman" w:cs="Times New Roman"/>
          <w:lang w:eastAsia="pl-PL"/>
        </w:rPr>
        <w:t>amówienia , wystawianych i podpisywanych przez lekarzy Udzielającego</w:t>
      </w:r>
      <w:r w:rsidR="003D4F09">
        <w:rPr>
          <w:rFonts w:ascii="Times New Roman" w:eastAsia="Times New Roman" w:hAnsi="Times New Roman" w:cs="Times New Roman"/>
          <w:lang w:eastAsia="pl-PL"/>
        </w:rPr>
        <w:t xml:space="preserve"> z</w:t>
      </w:r>
      <w:r w:rsidRPr="00FA7871">
        <w:rPr>
          <w:rFonts w:ascii="Times New Roman" w:eastAsia="Times New Roman" w:hAnsi="Times New Roman" w:cs="Times New Roman"/>
          <w:lang w:eastAsia="pl-PL"/>
        </w:rPr>
        <w:t>amówienie z określeniem rodzaju świadc</w:t>
      </w:r>
      <w:r w:rsidR="001F572F" w:rsidRPr="00FA7871">
        <w:rPr>
          <w:rFonts w:ascii="Times New Roman" w:eastAsia="Times New Roman" w:hAnsi="Times New Roman" w:cs="Times New Roman"/>
          <w:lang w:eastAsia="pl-PL"/>
        </w:rPr>
        <w:t>zenia zdrowotnego oraz wskazaniem</w:t>
      </w:r>
      <w:r w:rsidRPr="00FA7871">
        <w:rPr>
          <w:rFonts w:ascii="Times New Roman" w:eastAsia="Times New Roman" w:hAnsi="Times New Roman" w:cs="Times New Roman"/>
          <w:lang w:eastAsia="pl-PL"/>
        </w:rPr>
        <w:t xml:space="preserve"> stopnia pilności wykonania badania w przypadku badań wykonywanych „na cito” (w trybie pilnym).</w:t>
      </w:r>
    </w:p>
    <w:p w:rsidR="00FC1C46" w:rsidRPr="00FA7871" w:rsidRDefault="00FC1C46" w:rsidP="00FF7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871">
        <w:rPr>
          <w:rFonts w:ascii="Times New Roman" w:eastAsia="Times New Roman" w:hAnsi="Times New Roman" w:cs="Times New Roman"/>
          <w:lang w:eastAsia="pl-PL"/>
        </w:rPr>
        <w:t xml:space="preserve">4.Świadczenia zdrowotne </w:t>
      </w:r>
      <w:r w:rsidR="00822498" w:rsidRPr="00FA7871">
        <w:rPr>
          <w:rFonts w:ascii="Times New Roman" w:eastAsia="Times New Roman" w:hAnsi="Times New Roman" w:cs="Times New Roman"/>
          <w:lang w:eastAsia="pl-PL"/>
        </w:rPr>
        <w:t>zl</w:t>
      </w:r>
      <w:r w:rsidR="00A81510">
        <w:rPr>
          <w:rFonts w:ascii="Times New Roman" w:eastAsia="Times New Roman" w:hAnsi="Times New Roman" w:cs="Times New Roman"/>
          <w:lang w:eastAsia="pl-PL"/>
        </w:rPr>
        <w:t>ecane będą przez Udzielającego z</w:t>
      </w:r>
      <w:r w:rsidR="00822498" w:rsidRPr="00FA7871">
        <w:rPr>
          <w:rFonts w:ascii="Times New Roman" w:eastAsia="Times New Roman" w:hAnsi="Times New Roman" w:cs="Times New Roman"/>
          <w:lang w:eastAsia="pl-PL"/>
        </w:rPr>
        <w:t>amówienia</w:t>
      </w:r>
      <w:r w:rsidRPr="00FA7871">
        <w:rPr>
          <w:rFonts w:ascii="Times New Roman" w:eastAsia="Times New Roman" w:hAnsi="Times New Roman" w:cs="Times New Roman"/>
          <w:lang w:eastAsia="pl-PL"/>
        </w:rPr>
        <w:t xml:space="preserve"> w ilościach uzależnionych od jego aktualnych potrzeb</w:t>
      </w:r>
      <w:r w:rsidR="00873A73" w:rsidRPr="00FA7871">
        <w:rPr>
          <w:rFonts w:ascii="Times New Roman" w:eastAsia="Times New Roman" w:hAnsi="Times New Roman" w:cs="Times New Roman"/>
          <w:lang w:eastAsia="pl-PL"/>
        </w:rPr>
        <w:t>.</w:t>
      </w:r>
    </w:p>
    <w:p w:rsidR="00FC1C46" w:rsidRPr="00035997" w:rsidRDefault="00FC1C46" w:rsidP="00FF7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5997">
        <w:rPr>
          <w:rFonts w:ascii="Times New Roman" w:eastAsia="Times New Roman" w:hAnsi="Times New Roman" w:cs="Times New Roman"/>
          <w:lang w:eastAsia="pl-PL"/>
        </w:rPr>
        <w:t>5.Wyniki badań muszą być podpisane przez osoby z odpowiednimi w danym zakresie kwalifikacjami i</w:t>
      </w:r>
      <w:r w:rsidRPr="00FA7871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Pr="00035997">
        <w:rPr>
          <w:rFonts w:ascii="Times New Roman" w:eastAsia="Times New Roman" w:hAnsi="Times New Roman" w:cs="Times New Roman"/>
          <w:lang w:eastAsia="pl-PL"/>
        </w:rPr>
        <w:t>uprawnieniami</w:t>
      </w:r>
      <w:r w:rsidRPr="00035997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:rsidR="00FC1C46" w:rsidRPr="00FA7871" w:rsidRDefault="00FC1C46" w:rsidP="00FF78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A7871">
        <w:rPr>
          <w:rFonts w:ascii="Times New Roman" w:eastAsia="Times New Roman" w:hAnsi="Times New Roman" w:cs="Times New Roman"/>
          <w:lang w:eastAsia="pl-PL"/>
        </w:rPr>
        <w:t>6.Oferent winien zapewnić wykonywanie badań</w:t>
      </w:r>
      <w:r w:rsidR="00A20148" w:rsidRPr="00FA7871">
        <w:rPr>
          <w:rFonts w:ascii="Times New Roman" w:eastAsia="Times New Roman" w:hAnsi="Times New Roman" w:cs="Times New Roman"/>
          <w:lang w:eastAsia="pl-PL"/>
        </w:rPr>
        <w:t xml:space="preserve"> zgodnie z obowiązującym  wymogami,</w:t>
      </w:r>
      <w:r w:rsidRPr="00FA7871">
        <w:rPr>
          <w:rFonts w:ascii="Times New Roman" w:eastAsia="Times New Roman" w:hAnsi="Times New Roman" w:cs="Times New Roman"/>
          <w:lang w:eastAsia="pl-PL"/>
        </w:rPr>
        <w:t xml:space="preserve"> standardami </w:t>
      </w:r>
      <w:r w:rsidR="00A20148" w:rsidRPr="00FA7871">
        <w:rPr>
          <w:rFonts w:ascii="Times New Roman" w:eastAsia="Times New Roman" w:hAnsi="Times New Roman" w:cs="Times New Roman"/>
          <w:lang w:eastAsia="pl-PL"/>
        </w:rPr>
        <w:t xml:space="preserve"> i </w:t>
      </w:r>
      <w:r w:rsidRPr="00FA7871">
        <w:rPr>
          <w:rFonts w:ascii="Times New Roman" w:eastAsia="Times New Roman" w:hAnsi="Times New Roman" w:cs="Times New Roman"/>
          <w:lang w:eastAsia="pl-PL"/>
        </w:rPr>
        <w:t>na zasadach wynikających z ustawy o działalności leczniczej oraz rozporządzeń Ministra Zdrowia w sprawie wymagań jakim powinny odpowiadać</w:t>
      </w:r>
      <w:r w:rsidR="00A20148" w:rsidRPr="00FA7871">
        <w:rPr>
          <w:rFonts w:ascii="Times New Roman" w:eastAsia="Times New Roman" w:hAnsi="Times New Roman" w:cs="Times New Roman"/>
          <w:lang w:eastAsia="pl-PL"/>
        </w:rPr>
        <w:t xml:space="preserve"> pod względem fachowym i sanitarnym pomieszczenia i urządzenia zakładu opieki zdrowotnej.</w:t>
      </w:r>
    </w:p>
    <w:p w:rsidR="00A20148" w:rsidRPr="00035997" w:rsidRDefault="00A20148" w:rsidP="00FF78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35997">
        <w:rPr>
          <w:rFonts w:ascii="Times New Roman" w:eastAsia="Times New Roman" w:hAnsi="Times New Roman" w:cs="Times New Roman"/>
          <w:lang w:eastAsia="pl-PL"/>
        </w:rPr>
        <w:t xml:space="preserve">7.W przypadku wystąpienia problemów </w:t>
      </w:r>
      <w:r w:rsidR="002C69E3" w:rsidRPr="00035997">
        <w:rPr>
          <w:rFonts w:ascii="Times New Roman" w:eastAsia="Times New Roman" w:hAnsi="Times New Roman" w:cs="Times New Roman"/>
          <w:lang w:eastAsia="pl-PL"/>
        </w:rPr>
        <w:t>z wykonaniem danego zlecenia lub przedłużającym się termin</w:t>
      </w:r>
      <w:r w:rsidR="00A81510">
        <w:rPr>
          <w:rFonts w:ascii="Times New Roman" w:eastAsia="Times New Roman" w:hAnsi="Times New Roman" w:cs="Times New Roman"/>
          <w:lang w:eastAsia="pl-PL"/>
        </w:rPr>
        <w:t>em jego realizacji Przyjmujący z</w:t>
      </w:r>
      <w:r w:rsidR="002C69E3" w:rsidRPr="00035997">
        <w:rPr>
          <w:rFonts w:ascii="Times New Roman" w:eastAsia="Times New Roman" w:hAnsi="Times New Roman" w:cs="Times New Roman"/>
          <w:lang w:eastAsia="pl-PL"/>
        </w:rPr>
        <w:t>amówienie powinien poinformować niezwłocznie telefonicznie kierownika komórki organizacyjnej zlecającej badanie lub lekarza dyżurnego o wszelkich zaistniałych  problemach z realizacją zlecenia.</w:t>
      </w:r>
    </w:p>
    <w:p w:rsidR="00FA7871" w:rsidRPr="00035997" w:rsidRDefault="00FA7871" w:rsidP="00FF78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35997">
        <w:rPr>
          <w:rFonts w:ascii="Times New Roman" w:eastAsia="Times New Roman" w:hAnsi="Times New Roman" w:cs="Times New Roman"/>
          <w:bCs/>
        </w:rPr>
        <w:lastRenderedPageBreak/>
        <w:t xml:space="preserve">8. Badanie objęte ofertą jest badaniem kompletnym; jeżeli istnieje konieczność  jego powtórzenia  </w:t>
      </w:r>
      <w:r w:rsidR="00BF33BB">
        <w:rPr>
          <w:rFonts w:ascii="Times New Roman" w:eastAsia="Times New Roman" w:hAnsi="Times New Roman" w:cs="Times New Roman"/>
          <w:bCs/>
        </w:rPr>
        <w:t xml:space="preserve">po stronie Przyjmującego zlecenie </w:t>
      </w:r>
      <w:r w:rsidRPr="00035997">
        <w:rPr>
          <w:rFonts w:ascii="Times New Roman" w:eastAsia="Times New Roman" w:hAnsi="Times New Roman" w:cs="Times New Roman"/>
          <w:bCs/>
        </w:rPr>
        <w:t>cena za badanie obejmuje jego powtórzenie.</w:t>
      </w:r>
      <w:r w:rsidRPr="00035997">
        <w:rPr>
          <w:rFonts w:ascii="Times New Roman" w:eastAsia="Times New Roman" w:hAnsi="Times New Roman" w:cs="Times New Roman"/>
        </w:rPr>
        <w:t xml:space="preserve"> </w:t>
      </w:r>
      <w:r w:rsidRPr="00035997">
        <w:rPr>
          <w:rFonts w:ascii="Times New Roman" w:eastAsia="Times New Roman" w:hAnsi="Times New Roman" w:cs="Times New Roman"/>
          <w:bCs/>
        </w:rPr>
        <w:t xml:space="preserve">Wynik badania przekazywany </w:t>
      </w:r>
      <w:r w:rsidR="00A81510">
        <w:rPr>
          <w:rFonts w:ascii="Times New Roman" w:eastAsia="Times New Roman" w:hAnsi="Times New Roman" w:cs="Times New Roman"/>
          <w:bCs/>
        </w:rPr>
        <w:t>jest do siedziby Udzielającego z</w:t>
      </w:r>
      <w:r w:rsidRPr="00035997">
        <w:rPr>
          <w:rFonts w:ascii="Times New Roman" w:eastAsia="Times New Roman" w:hAnsi="Times New Roman" w:cs="Times New Roman"/>
          <w:bCs/>
        </w:rPr>
        <w:t>amówienia w wersji papierowej. W sytuacjach wyjąt</w:t>
      </w:r>
      <w:r w:rsidR="00035997" w:rsidRPr="00035997">
        <w:rPr>
          <w:rFonts w:ascii="Times New Roman" w:eastAsia="Times New Roman" w:hAnsi="Times New Roman" w:cs="Times New Roman"/>
          <w:bCs/>
        </w:rPr>
        <w:t>kowych, pilnych faksem.</w:t>
      </w:r>
    </w:p>
    <w:p w:rsidR="00FC1C46" w:rsidRPr="00035997" w:rsidRDefault="00FA7871" w:rsidP="00FF78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35997">
        <w:rPr>
          <w:rFonts w:ascii="Times New Roman" w:eastAsia="Times New Roman" w:hAnsi="Times New Roman" w:cs="Times New Roman"/>
          <w:lang w:eastAsia="pl-PL"/>
        </w:rPr>
        <w:t>9</w:t>
      </w:r>
      <w:r w:rsidR="00FC1C46" w:rsidRPr="00035997">
        <w:rPr>
          <w:rFonts w:ascii="Times New Roman" w:eastAsia="Times New Roman" w:hAnsi="Times New Roman" w:cs="Times New Roman"/>
          <w:lang w:eastAsia="pl-PL"/>
        </w:rPr>
        <w:t>.Termin płatności- rozliczenie miesięczne, do 30 dni od dnia otrzymania oryginału faktury i po</w:t>
      </w:r>
      <w:r w:rsidR="00822498" w:rsidRPr="00035997">
        <w:rPr>
          <w:rFonts w:ascii="Times New Roman" w:eastAsia="Times New Roman" w:hAnsi="Times New Roman" w:cs="Times New Roman"/>
          <w:lang w:eastAsia="pl-PL"/>
        </w:rPr>
        <w:t>t</w:t>
      </w:r>
      <w:r w:rsidR="00A81510">
        <w:rPr>
          <w:rFonts w:ascii="Times New Roman" w:eastAsia="Times New Roman" w:hAnsi="Times New Roman" w:cs="Times New Roman"/>
          <w:lang w:eastAsia="pl-PL"/>
        </w:rPr>
        <w:t>wierdzenia przez Udzielającego z</w:t>
      </w:r>
      <w:r w:rsidR="00822498" w:rsidRPr="00035997">
        <w:rPr>
          <w:rFonts w:ascii="Times New Roman" w:eastAsia="Times New Roman" w:hAnsi="Times New Roman" w:cs="Times New Roman"/>
          <w:lang w:eastAsia="pl-PL"/>
        </w:rPr>
        <w:t xml:space="preserve">amówienia </w:t>
      </w:r>
      <w:r w:rsidR="00FC1C46" w:rsidRPr="00035997">
        <w:rPr>
          <w:rFonts w:ascii="Times New Roman" w:eastAsia="Times New Roman" w:hAnsi="Times New Roman" w:cs="Times New Roman"/>
          <w:lang w:eastAsia="pl-PL"/>
        </w:rPr>
        <w:t>załącznika do faktury zawierającego: dane pacjenta (imię,</w:t>
      </w:r>
      <w:r w:rsidR="00822498" w:rsidRPr="00035997">
        <w:rPr>
          <w:rFonts w:ascii="Times New Roman" w:eastAsia="Times New Roman" w:hAnsi="Times New Roman" w:cs="Times New Roman"/>
          <w:lang w:eastAsia="pl-PL"/>
        </w:rPr>
        <w:t xml:space="preserve"> </w:t>
      </w:r>
      <w:r w:rsidR="00FC1C46" w:rsidRPr="00035997">
        <w:rPr>
          <w:rFonts w:ascii="Times New Roman" w:eastAsia="Times New Roman" w:hAnsi="Times New Roman" w:cs="Times New Roman"/>
          <w:lang w:eastAsia="pl-PL"/>
        </w:rPr>
        <w:t>nazwisko, PESEL),</w:t>
      </w:r>
      <w:r w:rsidR="00822498" w:rsidRPr="00035997">
        <w:rPr>
          <w:rFonts w:ascii="Times New Roman" w:eastAsia="Times New Roman" w:hAnsi="Times New Roman" w:cs="Times New Roman"/>
          <w:lang w:eastAsia="pl-PL"/>
        </w:rPr>
        <w:t xml:space="preserve"> </w:t>
      </w:r>
      <w:r w:rsidR="00FC1C46" w:rsidRPr="00035997">
        <w:rPr>
          <w:rFonts w:ascii="Times New Roman" w:eastAsia="Times New Roman" w:hAnsi="Times New Roman" w:cs="Times New Roman"/>
          <w:lang w:eastAsia="pl-PL"/>
        </w:rPr>
        <w:t>dane lekarza i oddziału kierującego, rodzaj i koszt wykonanego badania.</w:t>
      </w:r>
    </w:p>
    <w:p w:rsidR="00E027A0" w:rsidRPr="00035997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35997">
        <w:rPr>
          <w:rFonts w:ascii="Times New Roman" w:eastAsia="Times New Roman" w:hAnsi="Times New Roman"/>
          <w:sz w:val="24"/>
          <w:szCs w:val="24"/>
        </w:rPr>
        <w:t>10.Oferent jest zobowiązany do prowadzenia dokumentacji medycznej i statystycznej stosownie do przepisów obowiązujących w podmiotach wykonujących działalność leczniczą.</w:t>
      </w:r>
    </w:p>
    <w:p w:rsidR="00E027A0" w:rsidRPr="00035997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35997">
        <w:rPr>
          <w:rFonts w:ascii="Times New Roman" w:eastAsia="Times New Roman" w:hAnsi="Times New Roman"/>
          <w:sz w:val="24"/>
          <w:szCs w:val="24"/>
        </w:rPr>
        <w:t>11.Oferent jest zobowiązany do wykonywania świadczeń zdrowotnych z należytą starannością, zgodnie z aktualną wiedzą medyczną i przepisami prawa.</w:t>
      </w:r>
    </w:p>
    <w:p w:rsidR="00E027A0" w:rsidRPr="005D614F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027A0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5D614F">
        <w:rPr>
          <w:rFonts w:ascii="Times New Roman" w:eastAsia="Times New Roman" w:hAnsi="Times New Roman"/>
          <w:sz w:val="24"/>
          <w:szCs w:val="24"/>
        </w:rPr>
        <w:t>12.</w:t>
      </w:r>
      <w:r w:rsidR="003D4F09">
        <w:rPr>
          <w:rFonts w:ascii="Times New Roman" w:hAnsi="Times New Roman" w:cs="Times New Roman"/>
          <w:sz w:val="24"/>
          <w:szCs w:val="24"/>
        </w:rPr>
        <w:t xml:space="preserve"> Przyjmujący z</w:t>
      </w:r>
      <w:r w:rsidRPr="005D614F">
        <w:rPr>
          <w:rFonts w:ascii="Times New Roman" w:hAnsi="Times New Roman" w:cs="Times New Roman"/>
          <w:sz w:val="24"/>
          <w:szCs w:val="24"/>
        </w:rPr>
        <w:t>amówienie</w:t>
      </w:r>
      <w:r w:rsidRPr="005D61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614F">
        <w:rPr>
          <w:rFonts w:ascii="Times New Roman" w:hAnsi="Times New Roman" w:cs="Times New Roman"/>
          <w:sz w:val="24"/>
          <w:szCs w:val="24"/>
        </w:rPr>
        <w:t xml:space="preserve">zobowiązany jest do posiadania polisy OC </w:t>
      </w:r>
      <w:r w:rsidRPr="005D614F">
        <w:rPr>
          <w:rFonts w:ascii="Times New Roman" w:hAnsi="Times New Roman" w:cs="Times New Roman"/>
          <w:sz w:val="24"/>
          <w:szCs w:val="24"/>
          <w:lang w:eastAsia="pl-PL"/>
        </w:rPr>
        <w:t>obejmującej</w:t>
      </w:r>
      <w:r w:rsidRPr="005D61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szkody będące następstwem udzielania świadczeń zdrowotnych albo niezgodnego z prawem zaniechania u</w:t>
      </w:r>
      <w:r w:rsidRPr="005D614F">
        <w:rPr>
          <w:rFonts w:ascii="Times New Roman" w:hAnsi="Times New Roman" w:cs="Times New Roman"/>
          <w:sz w:val="24"/>
          <w:szCs w:val="24"/>
          <w:lang w:eastAsia="pl-PL"/>
        </w:rPr>
        <w:t>dzielania świadczeń zdrowotnych</w:t>
      </w:r>
      <w:r w:rsidRPr="005D614F">
        <w:rPr>
          <w:sz w:val="24"/>
          <w:szCs w:val="24"/>
          <w:lang w:eastAsia="pl-PL"/>
        </w:rPr>
        <w:t xml:space="preserve"> </w:t>
      </w:r>
      <w:r w:rsidRPr="005D614F">
        <w:rPr>
          <w:sz w:val="24"/>
          <w:szCs w:val="24"/>
        </w:rPr>
        <w:t xml:space="preserve">zawartej </w:t>
      </w:r>
      <w:r w:rsidRPr="005D614F">
        <w:rPr>
          <w:rFonts w:ascii="Times New Roman" w:hAnsi="Times New Roman" w:cs="Times New Roman"/>
          <w:sz w:val="24"/>
          <w:szCs w:val="24"/>
        </w:rPr>
        <w:t xml:space="preserve">na warunkach przewidzianych przez przepisy prawa przez cały okres obowiązywania umowy </w:t>
      </w:r>
      <w:r w:rsidRPr="005D614F">
        <w:rPr>
          <w:rFonts w:ascii="Times New Roman" w:eastAsia="Times New Roman" w:hAnsi="Times New Roman"/>
          <w:sz w:val="24"/>
          <w:szCs w:val="24"/>
        </w:rPr>
        <w:t xml:space="preserve">W sytuacji, gdy w trakcie </w:t>
      </w:r>
      <w:r w:rsidRPr="00A81510">
        <w:rPr>
          <w:rFonts w:ascii="Times New Roman" w:eastAsia="Times New Roman" w:hAnsi="Times New Roman"/>
          <w:sz w:val="24"/>
          <w:szCs w:val="24"/>
        </w:rPr>
        <w:t>obowiązywania</w:t>
      </w:r>
      <w:r w:rsidR="005D04E9" w:rsidRPr="00A81510">
        <w:rPr>
          <w:rFonts w:ascii="Times New Roman" w:eastAsia="Times New Roman" w:hAnsi="Times New Roman"/>
          <w:sz w:val="24"/>
          <w:szCs w:val="24"/>
        </w:rPr>
        <w:t xml:space="preserve"> umowy</w:t>
      </w:r>
      <w:r w:rsidRPr="005D614F">
        <w:rPr>
          <w:rFonts w:ascii="Times New Roman" w:eastAsia="Times New Roman" w:hAnsi="Times New Roman"/>
          <w:sz w:val="24"/>
          <w:szCs w:val="24"/>
        </w:rPr>
        <w:t xml:space="preserve"> okres obowiązywania umowy ubezpi</w:t>
      </w:r>
      <w:r w:rsidR="005D04E9" w:rsidRPr="005D614F">
        <w:rPr>
          <w:rFonts w:ascii="Times New Roman" w:eastAsia="Times New Roman" w:hAnsi="Times New Roman"/>
          <w:sz w:val="24"/>
          <w:szCs w:val="24"/>
        </w:rPr>
        <w:t>eczenia OC ulegnie zakończeniu</w:t>
      </w:r>
      <w:r w:rsidRPr="005D614F">
        <w:rPr>
          <w:rFonts w:ascii="Times New Roman" w:eastAsia="Times New Roman" w:hAnsi="Times New Roman"/>
          <w:sz w:val="24"/>
          <w:szCs w:val="24"/>
        </w:rPr>
        <w:t xml:space="preserve"> Oferent będzie zobowiązany zawrzeć nową umowę OC w takim terminie, aby zapewnić ciągłość ochrony ubezpieczeniowej w czasie wykonywania przedmiotowej umowy, a poświadczoną za zgodność z oryginałem kopię umowy niezwło</w:t>
      </w:r>
      <w:r w:rsidR="00A81510">
        <w:rPr>
          <w:rFonts w:ascii="Times New Roman" w:eastAsia="Times New Roman" w:hAnsi="Times New Roman"/>
          <w:sz w:val="24"/>
          <w:szCs w:val="24"/>
        </w:rPr>
        <w:t>cznie dostarczyć Udzielającemu z</w:t>
      </w:r>
      <w:r w:rsidRPr="005D614F">
        <w:rPr>
          <w:rFonts w:ascii="Times New Roman" w:eastAsia="Times New Roman" w:hAnsi="Times New Roman"/>
          <w:sz w:val="24"/>
          <w:szCs w:val="24"/>
        </w:rPr>
        <w:t>amówienia.</w:t>
      </w:r>
    </w:p>
    <w:p w:rsidR="00E027A0" w:rsidRPr="005D614F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614F">
        <w:rPr>
          <w:rFonts w:ascii="Times New Roman" w:eastAsia="Times New Roman" w:hAnsi="Times New Roman"/>
          <w:sz w:val="24"/>
          <w:szCs w:val="24"/>
        </w:rPr>
        <w:t>13.Usługi stanowiące przedmiot niniejszej umowy mają charakter usług w zakresie opieki medycznej, służą profilaktyce, zachowaniu, ratowaniu, przywracaniu i poprawianiu zdrowia i jako takie podlegają zwolnieniu z podatku VAT zgodnie z art.43 obowiązującej ustawy o podatku od towaru i usług.</w:t>
      </w:r>
    </w:p>
    <w:p w:rsidR="00E027A0" w:rsidRPr="00A8151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027A0" w:rsidRPr="00A8151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81510">
        <w:rPr>
          <w:rFonts w:ascii="Times New Roman" w:eastAsia="Times New Roman" w:hAnsi="Times New Roman"/>
          <w:b/>
          <w:bCs/>
          <w:sz w:val="24"/>
          <w:szCs w:val="24"/>
        </w:rPr>
        <w:t xml:space="preserve">5. Oferta powinna zawierać: </w:t>
      </w:r>
    </w:p>
    <w:p w:rsidR="00E027A0" w:rsidRPr="00A81510" w:rsidRDefault="00E027A0" w:rsidP="00E027A0">
      <w:pPr>
        <w:pStyle w:val="Akapitzlist"/>
        <w:numPr>
          <w:ilvl w:val="0"/>
          <w:numId w:val="7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A81510">
        <w:rPr>
          <w:rFonts w:ascii="Times New Roman" w:eastAsia="Times New Roman" w:hAnsi="Times New Roman"/>
          <w:sz w:val="24"/>
          <w:szCs w:val="24"/>
        </w:rPr>
        <w:t xml:space="preserve">dane o oferencie: nazwę i siedzibę oferenta, numer wpisu do właściwego rejestru, oznaczenie organu dokonującego wpisu, </w:t>
      </w:r>
    </w:p>
    <w:p w:rsidR="00E027A0" w:rsidRPr="00A81510" w:rsidRDefault="00E027A0" w:rsidP="00E027A0">
      <w:pPr>
        <w:numPr>
          <w:ilvl w:val="0"/>
          <w:numId w:val="7"/>
        </w:numPr>
        <w:suppressAutoHyphens/>
        <w:snapToGrid w:val="0"/>
        <w:spacing w:after="0" w:line="240" w:lineRule="auto"/>
        <w:ind w:left="714" w:hanging="35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81510">
        <w:rPr>
          <w:rFonts w:ascii="Times New Roman" w:eastAsia="Times New Roman" w:hAnsi="Times New Roman"/>
          <w:bCs/>
          <w:sz w:val="24"/>
          <w:szCs w:val="24"/>
        </w:rPr>
        <w:t>określenie warunków lokalowych, wyposażenia w sprzęt i aparaturę medyczną,</w:t>
      </w:r>
    </w:p>
    <w:p w:rsidR="00E027A0" w:rsidRPr="00A81510" w:rsidRDefault="00E027A0" w:rsidP="00E027A0">
      <w:pPr>
        <w:numPr>
          <w:ilvl w:val="0"/>
          <w:numId w:val="7"/>
        </w:numPr>
        <w:suppressAutoHyphens/>
        <w:snapToGrid w:val="0"/>
        <w:spacing w:after="0" w:line="240" w:lineRule="auto"/>
        <w:ind w:left="714" w:hanging="35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81510">
        <w:rPr>
          <w:rFonts w:ascii="Times New Roman" w:eastAsia="Times New Roman" w:hAnsi="Times New Roman"/>
          <w:bCs/>
          <w:sz w:val="24"/>
          <w:szCs w:val="24"/>
        </w:rPr>
        <w:t>liczbę, kwalifikacje zawodowe, w tym stopień specjalizacji, staż pracy osób udzielających określonych w ofercie świadczeń zdrowotnych</w:t>
      </w:r>
      <w:r w:rsidRPr="00A81510">
        <w:rPr>
          <w:rFonts w:ascii="Times New Roman" w:hAnsi="Times New Roman"/>
          <w:sz w:val="24"/>
          <w:szCs w:val="24"/>
        </w:rPr>
        <w:t xml:space="preserve"> oraz minimalną liczbę osób udzielających określonych w ofercie świadczeń zdrowotnych</w:t>
      </w:r>
      <w:r w:rsidRPr="00A81510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E027A0" w:rsidRPr="00A81510" w:rsidRDefault="00E027A0" w:rsidP="00E027A0">
      <w:pPr>
        <w:numPr>
          <w:ilvl w:val="0"/>
          <w:numId w:val="7"/>
        </w:numPr>
        <w:suppressAutoHyphens/>
        <w:snapToGrid w:val="0"/>
        <w:spacing w:after="0" w:line="240" w:lineRule="auto"/>
        <w:ind w:left="714" w:hanging="35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81510">
        <w:rPr>
          <w:rFonts w:ascii="Times New Roman" w:eastAsia="Times New Roman" w:hAnsi="Times New Roman"/>
          <w:bCs/>
          <w:sz w:val="24"/>
          <w:szCs w:val="24"/>
        </w:rPr>
        <w:t>proponowaną liczbę godzin udzielania  świadczeń zdrowotnych</w:t>
      </w:r>
      <w:r w:rsidRPr="00A81510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A81510">
        <w:rPr>
          <w:rFonts w:ascii="Times New Roman" w:eastAsia="Times New Roman" w:hAnsi="Times New Roman"/>
          <w:bCs/>
          <w:sz w:val="24"/>
          <w:szCs w:val="24"/>
        </w:rPr>
        <w:t xml:space="preserve"> w ciągu doby</w:t>
      </w:r>
      <w:r w:rsidRPr="00A81510">
        <w:rPr>
          <w:rFonts w:ascii="Times New Roman" w:hAnsi="Times New Roman"/>
          <w:sz w:val="24"/>
          <w:szCs w:val="24"/>
        </w:rPr>
        <w:t xml:space="preserve"> oraz liczbę dni udzielania świadczeń zdrowotnych w tygodniu,</w:t>
      </w:r>
    </w:p>
    <w:p w:rsidR="00E027A0" w:rsidRPr="00A81510" w:rsidRDefault="00E027A0" w:rsidP="00E027A0">
      <w:pPr>
        <w:numPr>
          <w:ilvl w:val="0"/>
          <w:numId w:val="7"/>
        </w:num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A81510">
        <w:rPr>
          <w:rFonts w:ascii="Times New Roman" w:eastAsia="Times New Roman" w:hAnsi="Times New Roman"/>
          <w:bCs/>
          <w:sz w:val="24"/>
          <w:szCs w:val="24"/>
        </w:rPr>
        <w:t>oświadc</w:t>
      </w:r>
      <w:r w:rsidRPr="00A81510">
        <w:rPr>
          <w:rFonts w:ascii="Times New Roman" w:eastAsia="Times New Roman" w:hAnsi="Times New Roman"/>
          <w:sz w:val="24"/>
          <w:szCs w:val="24"/>
        </w:rPr>
        <w:t>zenie oferenta o zapoznaniu się z treścią ogłoszenia,</w:t>
      </w:r>
    </w:p>
    <w:p w:rsidR="00E027A0" w:rsidRPr="00A81510" w:rsidRDefault="00E027A0" w:rsidP="00E027A0">
      <w:pPr>
        <w:numPr>
          <w:ilvl w:val="0"/>
          <w:numId w:val="7"/>
        </w:num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A81510">
        <w:rPr>
          <w:rFonts w:ascii="Times New Roman" w:eastAsia="Times New Roman" w:hAnsi="Times New Roman"/>
          <w:sz w:val="24"/>
          <w:szCs w:val="24"/>
        </w:rPr>
        <w:t>oświadczenie oferenta o zapoznaniu się i akceptacji  treści wzoru umowy o udzielenie zamówienia na świadczenia zdrowotne,</w:t>
      </w:r>
    </w:p>
    <w:p w:rsidR="00E027A0" w:rsidRPr="00A81510" w:rsidRDefault="00E027A0" w:rsidP="00E027A0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81510">
        <w:rPr>
          <w:rFonts w:ascii="Times New Roman" w:eastAsia="Times New Roman" w:hAnsi="Times New Roman"/>
          <w:b/>
          <w:bCs/>
          <w:sz w:val="24"/>
          <w:szCs w:val="24"/>
        </w:rPr>
        <w:t>(dane określone w literach a –f należy zamieścić w formularzu ofert</w:t>
      </w:r>
      <w:r w:rsidR="00BF2D0F" w:rsidRPr="00A81510">
        <w:rPr>
          <w:rFonts w:ascii="Times New Roman" w:eastAsia="Times New Roman" w:hAnsi="Times New Roman"/>
          <w:b/>
          <w:bCs/>
          <w:sz w:val="24"/>
          <w:szCs w:val="24"/>
        </w:rPr>
        <w:t xml:space="preserve">owym stanowiącym załącznik nr 1a </w:t>
      </w:r>
      <w:r w:rsidRPr="00A81510">
        <w:rPr>
          <w:rFonts w:ascii="Times New Roman" w:eastAsia="Times New Roman" w:hAnsi="Times New Roman"/>
          <w:b/>
          <w:bCs/>
          <w:sz w:val="24"/>
          <w:szCs w:val="24"/>
        </w:rPr>
        <w:t>do SWKO).</w:t>
      </w:r>
    </w:p>
    <w:p w:rsidR="00E027A0" w:rsidRPr="00A81510" w:rsidRDefault="00E027A0" w:rsidP="00E027A0">
      <w:pPr>
        <w:pStyle w:val="Nagwek1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81510">
        <w:rPr>
          <w:rFonts w:ascii="Times New Roman" w:eastAsia="Times New Roman" w:hAnsi="Times New Roman"/>
          <w:b w:val="0"/>
          <w:sz w:val="24"/>
          <w:szCs w:val="24"/>
        </w:rPr>
        <w:t>ceny za u</w:t>
      </w:r>
      <w:r w:rsidR="003D4F09">
        <w:rPr>
          <w:rFonts w:ascii="Times New Roman" w:eastAsia="Times New Roman" w:hAnsi="Times New Roman"/>
          <w:b w:val="0"/>
          <w:sz w:val="24"/>
          <w:szCs w:val="24"/>
        </w:rPr>
        <w:t>dzielane świadczenia zdrowotne</w:t>
      </w:r>
      <w:r w:rsidRPr="00A81510">
        <w:rPr>
          <w:rFonts w:ascii="Times New Roman" w:eastAsia="Times New Roman" w:hAnsi="Times New Roman"/>
          <w:b w:val="0"/>
          <w:sz w:val="24"/>
          <w:szCs w:val="24"/>
        </w:rPr>
        <w:t xml:space="preserve"> </w:t>
      </w:r>
      <w:r w:rsidR="003D4F09">
        <w:rPr>
          <w:rFonts w:ascii="Times New Roman" w:eastAsia="Times New Roman" w:hAnsi="Times New Roman"/>
          <w:b w:val="0"/>
          <w:sz w:val="24"/>
          <w:szCs w:val="24"/>
        </w:rPr>
        <w:t>(</w:t>
      </w:r>
      <w:r w:rsidRPr="00A81510">
        <w:rPr>
          <w:rFonts w:ascii="Times New Roman" w:eastAsia="Times New Roman" w:hAnsi="Times New Roman"/>
          <w:bCs/>
          <w:sz w:val="24"/>
          <w:szCs w:val="24"/>
        </w:rPr>
        <w:t>załącznik</w:t>
      </w:r>
      <w:r w:rsidR="00BF33BB">
        <w:rPr>
          <w:rFonts w:ascii="Times New Roman" w:eastAsia="Times New Roman" w:hAnsi="Times New Roman"/>
          <w:bCs/>
          <w:sz w:val="24"/>
          <w:szCs w:val="24"/>
        </w:rPr>
        <w:t>i od 1 do 5</w:t>
      </w:r>
      <w:r w:rsidR="003D4F09">
        <w:rPr>
          <w:rFonts w:ascii="Times New Roman" w:eastAsia="Times New Roman" w:hAnsi="Times New Roman"/>
          <w:bCs/>
          <w:sz w:val="24"/>
          <w:szCs w:val="24"/>
        </w:rPr>
        <w:t xml:space="preserve"> - w zależności od numeru </w:t>
      </w:r>
      <w:r w:rsidR="00267FC6" w:rsidRPr="00A81510">
        <w:rPr>
          <w:rFonts w:ascii="Times New Roman" w:eastAsia="Times New Roman" w:hAnsi="Times New Roman"/>
          <w:bCs/>
          <w:sz w:val="24"/>
          <w:szCs w:val="24"/>
        </w:rPr>
        <w:t xml:space="preserve">pakietu </w:t>
      </w:r>
      <w:r w:rsidRPr="00A81510">
        <w:rPr>
          <w:rFonts w:ascii="Times New Roman" w:eastAsia="Times New Roman" w:hAnsi="Times New Roman"/>
          <w:bCs/>
          <w:sz w:val="24"/>
          <w:szCs w:val="24"/>
        </w:rPr>
        <w:t>do SWKO)</w:t>
      </w:r>
    </w:p>
    <w:p w:rsidR="00E027A0" w:rsidRPr="00A81510" w:rsidRDefault="00E027A0" w:rsidP="00E027A0">
      <w:pPr>
        <w:pStyle w:val="Nagwek1"/>
        <w:numPr>
          <w:ilvl w:val="0"/>
          <w:numId w:val="0"/>
        </w:numPr>
        <w:tabs>
          <w:tab w:val="left" w:pos="708"/>
        </w:tabs>
        <w:spacing w:after="0" w:line="240" w:lineRule="auto"/>
        <w:ind w:left="714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81510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E027A0" w:rsidRPr="00A81510" w:rsidRDefault="00E027A0" w:rsidP="00E027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1510">
        <w:rPr>
          <w:rFonts w:ascii="Times New Roman" w:hAnsi="Times New Roman" w:cs="Times New Roman"/>
          <w:sz w:val="24"/>
          <w:szCs w:val="24"/>
        </w:rPr>
        <w:t>Do oferty należy dołączyć</w:t>
      </w:r>
    </w:p>
    <w:p w:rsidR="00E027A0" w:rsidRPr="00A81510" w:rsidRDefault="00E027A0" w:rsidP="00E027A0">
      <w:pPr>
        <w:numPr>
          <w:ilvl w:val="0"/>
          <w:numId w:val="7"/>
        </w:numPr>
        <w:suppressAutoHyphens/>
        <w:snapToGrid w:val="0"/>
        <w:spacing w:after="0" w:line="240" w:lineRule="auto"/>
        <w:ind w:left="714" w:hanging="357"/>
        <w:jc w:val="both"/>
        <w:rPr>
          <w:rFonts w:ascii="Times New Roman" w:eastAsia="Times New Roman" w:hAnsi="Times New Roman" w:cs="Calibri"/>
          <w:bCs/>
          <w:sz w:val="24"/>
          <w:szCs w:val="24"/>
        </w:rPr>
      </w:pPr>
      <w:r w:rsidRPr="00A81510">
        <w:rPr>
          <w:rFonts w:ascii="Times New Roman" w:eastAsia="Times New Roman" w:hAnsi="Times New Roman"/>
          <w:bCs/>
          <w:sz w:val="24"/>
          <w:szCs w:val="24"/>
        </w:rPr>
        <w:t>procedury dotyczące pobierania, przechowywania, transportu pobranego materiału biologicznego do badania</w:t>
      </w:r>
      <w:r w:rsidR="00AC6D28" w:rsidRPr="00A81510">
        <w:rPr>
          <w:rFonts w:ascii="Times New Roman" w:eastAsia="Times New Roman" w:hAnsi="Times New Roman"/>
          <w:bCs/>
          <w:sz w:val="24"/>
          <w:szCs w:val="24"/>
        </w:rPr>
        <w:t xml:space="preserve"> (w przypadku pakietów diagnostyki laboratoryjnej)</w:t>
      </w:r>
    </w:p>
    <w:p w:rsidR="00E027A0" w:rsidRDefault="00E027A0" w:rsidP="00E027A0">
      <w:pPr>
        <w:numPr>
          <w:ilvl w:val="0"/>
          <w:numId w:val="7"/>
        </w:numPr>
        <w:suppressAutoHyphens/>
        <w:snapToGrid w:val="0"/>
        <w:spacing w:after="0" w:line="240" w:lineRule="auto"/>
        <w:ind w:left="714" w:hanging="35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81510">
        <w:rPr>
          <w:rFonts w:ascii="Times New Roman" w:eastAsia="Times New Roman" w:hAnsi="Times New Roman"/>
          <w:bCs/>
          <w:sz w:val="24"/>
          <w:szCs w:val="24"/>
        </w:rPr>
        <w:t>wzór skierowania na badanie</w:t>
      </w:r>
    </w:p>
    <w:p w:rsidR="00F12AD4" w:rsidRPr="0009647D" w:rsidRDefault="002971C2" w:rsidP="00782DAE">
      <w:pPr>
        <w:pStyle w:val="Akapitzlist"/>
        <w:numPr>
          <w:ilvl w:val="0"/>
          <w:numId w:val="7"/>
        </w:numPr>
        <w:suppressAutoHyphens/>
        <w:snapToGri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E2659A">
        <w:rPr>
          <w:rFonts w:ascii="Times New Roman" w:eastAsia="Times New Roman" w:hAnsi="Times New Roman"/>
          <w:bCs/>
          <w:sz w:val="24"/>
          <w:szCs w:val="24"/>
        </w:rPr>
        <w:t>oświadczenie oferenta o podd</w:t>
      </w:r>
      <w:r w:rsidR="00782DAE" w:rsidRPr="00E2659A">
        <w:rPr>
          <w:rFonts w:ascii="Times New Roman" w:eastAsia="Times New Roman" w:hAnsi="Times New Roman"/>
          <w:bCs/>
          <w:sz w:val="24"/>
          <w:szCs w:val="24"/>
        </w:rPr>
        <w:t>aniu się wewnętrznej kontroli poprawności wykonywanych oznaczeń/badań oraz o udziale w zewnętrznej ocenie jako</w:t>
      </w:r>
      <w:r w:rsidR="00F12AD4" w:rsidRPr="00E2659A">
        <w:rPr>
          <w:rFonts w:ascii="Times New Roman" w:eastAsia="Times New Roman" w:hAnsi="Times New Roman"/>
          <w:bCs/>
          <w:sz w:val="24"/>
          <w:szCs w:val="24"/>
        </w:rPr>
        <w:t>ści wykonywanych oznaczeń/badań</w:t>
      </w:r>
      <w:r w:rsidR="0009647D">
        <w:rPr>
          <w:rFonts w:ascii="Times New Roman" w:eastAsia="Times New Roman" w:hAnsi="Times New Roman"/>
          <w:bCs/>
          <w:sz w:val="24"/>
          <w:szCs w:val="24"/>
        </w:rPr>
        <w:t>-</w:t>
      </w:r>
      <w:r w:rsidR="00B53915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BF33BB">
        <w:rPr>
          <w:rFonts w:ascii="Times New Roman" w:eastAsia="Times New Roman" w:hAnsi="Times New Roman"/>
          <w:b/>
          <w:bCs/>
          <w:sz w:val="24"/>
          <w:szCs w:val="24"/>
        </w:rPr>
        <w:t>Załącznik nr 7</w:t>
      </w:r>
    </w:p>
    <w:p w:rsidR="00E027A0" w:rsidRPr="0009647D" w:rsidRDefault="00E027A0" w:rsidP="00F12AD4">
      <w:pPr>
        <w:pStyle w:val="Akapitzlist"/>
        <w:suppressAutoHyphens/>
        <w:snapToGri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3915" w:rsidRDefault="00B53915" w:rsidP="00E027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Do oferty należy dołączyć także  następujące dokumenty:</w:t>
      </w:r>
    </w:p>
    <w:p w:rsidR="00E027A0" w:rsidRDefault="00AC6D28" w:rsidP="0009647D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</w:t>
      </w:r>
      <w:r w:rsidR="00E027A0">
        <w:rPr>
          <w:rFonts w:ascii="Times New Roman" w:eastAsia="Times New Roman" w:hAnsi="Times New Roman"/>
          <w:sz w:val="24"/>
          <w:szCs w:val="24"/>
        </w:rPr>
        <w:t xml:space="preserve">aktualny odpis / zaświadczenie o wpisie do właściwego rejestru potwierdzający </w:t>
      </w:r>
      <w:r>
        <w:rPr>
          <w:rFonts w:ascii="Times New Roman" w:eastAsia="Times New Roman" w:hAnsi="Times New Roman"/>
          <w:sz w:val="24"/>
          <w:szCs w:val="24"/>
        </w:rPr>
        <w:t xml:space="preserve">   </w:t>
      </w:r>
      <w:r w:rsidR="0009647D"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="00E027A0">
        <w:rPr>
          <w:rFonts w:ascii="Times New Roman" w:eastAsia="Times New Roman" w:hAnsi="Times New Roman"/>
          <w:sz w:val="24"/>
          <w:szCs w:val="24"/>
        </w:rPr>
        <w:t>uprawnienia oferenta do wykonywania świadczeń zdrowotnych objętych ofertą,</w:t>
      </w:r>
    </w:p>
    <w:p w:rsidR="00E027A0" w:rsidRDefault="00E027A0" w:rsidP="00E027A0">
      <w:p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2. aktualny odpis z Krajowego Rejestru Sądowego wystawiony nie wcześniej niż 6 m-cy przed upływem terminu składania ofert,</w:t>
      </w:r>
    </w:p>
    <w:p w:rsidR="00E027A0" w:rsidRDefault="00E027A0" w:rsidP="00E027A0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 dokument potwierdzający nadanie numeru identyfikacji podatkowej NIP,</w:t>
      </w:r>
    </w:p>
    <w:p w:rsidR="00E027A0" w:rsidRDefault="00AC6D28" w:rsidP="00E027A0">
      <w:pPr>
        <w:spacing w:after="0" w:line="240" w:lineRule="auto"/>
        <w:ind w:left="567" w:hanging="14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4.</w:t>
      </w:r>
      <w:r w:rsidR="00E027A0">
        <w:rPr>
          <w:rFonts w:ascii="Times New Roman" w:eastAsia="Times New Roman" w:hAnsi="Times New Roman"/>
          <w:sz w:val="24"/>
          <w:szCs w:val="24"/>
        </w:rPr>
        <w:t xml:space="preserve">potwierdzenie wpisu do </w:t>
      </w:r>
      <w:r w:rsidR="00E027A0">
        <w:rPr>
          <w:rFonts w:ascii="Times New Roman" w:eastAsia="Times New Roman" w:hAnsi="Times New Roman" w:cs="Arial"/>
          <w:sz w:val="24"/>
          <w:szCs w:val="24"/>
          <w:shd w:val="clear" w:color="auto" w:fill="FFFFFF"/>
        </w:rPr>
        <w:t xml:space="preserve">Krajowego Rejestru Urzędowego Podmiotów Gospodarki  Narodowej </w:t>
      </w:r>
      <w:r w:rsidR="00E027A0">
        <w:rPr>
          <w:rFonts w:ascii="Times New Roman" w:eastAsia="Times New Roman" w:hAnsi="Times New Roman"/>
          <w:sz w:val="24"/>
          <w:szCs w:val="24"/>
        </w:rPr>
        <w:t>(REGON),</w:t>
      </w:r>
    </w:p>
    <w:p w:rsidR="00E027A0" w:rsidRDefault="00E027A0" w:rsidP="00E027A0">
      <w:pPr>
        <w:tabs>
          <w:tab w:val="left" w:pos="567"/>
        </w:tabs>
        <w:spacing w:after="0" w:line="240" w:lineRule="auto"/>
        <w:ind w:left="567" w:hanging="14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5.polisę OC stosownie do przepisów w sprawie obowiązkowego ubezpieczenia od odpowiedzialności cywilnej podmiotu przyjmującego zamówienie na udzielanie świadczeń zdrowotnych</w:t>
      </w:r>
    </w:p>
    <w:p w:rsidR="00F12AD4" w:rsidRPr="00E2659A" w:rsidRDefault="00F12AD4" w:rsidP="00F12AD4">
      <w:pPr>
        <w:suppressAutoHyphens/>
        <w:snapToGrid w:val="0"/>
        <w:spacing w:after="0" w:line="240" w:lineRule="auto"/>
        <w:ind w:firstLine="426"/>
        <w:rPr>
          <w:rFonts w:ascii="Times New Roman" w:eastAsia="Times New Roman" w:hAnsi="Times New Roman"/>
          <w:bCs/>
          <w:sz w:val="24"/>
          <w:szCs w:val="24"/>
        </w:rPr>
      </w:pPr>
      <w:r w:rsidRPr="00F12AD4">
        <w:rPr>
          <w:rFonts w:ascii="Times New Roman" w:eastAsia="Times New Roman" w:hAnsi="Times New Roman"/>
          <w:sz w:val="24"/>
          <w:szCs w:val="24"/>
        </w:rPr>
        <w:t>6</w:t>
      </w:r>
      <w:r w:rsidRPr="00E2659A">
        <w:rPr>
          <w:rFonts w:ascii="Times New Roman" w:eastAsia="Times New Roman" w:hAnsi="Times New Roman"/>
          <w:sz w:val="24"/>
          <w:szCs w:val="24"/>
        </w:rPr>
        <w:t>.</w:t>
      </w:r>
      <w:r w:rsidRPr="00E2659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2659A">
        <w:rPr>
          <w:rFonts w:ascii="Times New Roman" w:eastAsia="Times New Roman" w:hAnsi="Times New Roman"/>
          <w:bCs/>
          <w:sz w:val="24"/>
          <w:szCs w:val="24"/>
        </w:rPr>
        <w:t xml:space="preserve">kopie </w:t>
      </w:r>
      <w:r w:rsidR="002F382B" w:rsidRPr="00E2659A">
        <w:rPr>
          <w:rFonts w:ascii="Times New Roman" w:eastAsia="Times New Roman" w:hAnsi="Times New Roman"/>
          <w:bCs/>
          <w:sz w:val="24"/>
          <w:szCs w:val="24"/>
        </w:rPr>
        <w:t xml:space="preserve">certyfikatów </w:t>
      </w:r>
      <w:r w:rsidRPr="00E2659A">
        <w:rPr>
          <w:rFonts w:ascii="Times New Roman" w:eastAsia="Times New Roman" w:hAnsi="Times New Roman"/>
          <w:bCs/>
          <w:sz w:val="24"/>
          <w:szCs w:val="24"/>
        </w:rPr>
        <w:t>jakości</w:t>
      </w:r>
    </w:p>
    <w:p w:rsidR="00F12AD4" w:rsidRPr="00E2659A" w:rsidRDefault="00F12AD4" w:rsidP="00F12AD4">
      <w:pPr>
        <w:suppressAutoHyphens/>
        <w:snapToGrid w:val="0"/>
        <w:spacing w:after="0" w:line="240" w:lineRule="auto"/>
        <w:ind w:left="714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E027A0" w:rsidRDefault="00E027A0" w:rsidP="00E027A0">
      <w:pPr>
        <w:spacing w:after="28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Dokumenty powinny być dostarczone w oryginale lub w potwierdzonej za zgodność kopii przez osobę upoważnioną.</w:t>
      </w:r>
    </w:p>
    <w:p w:rsidR="00E027A0" w:rsidRPr="00AC6D28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548DD4" w:themeColor="text2" w:themeTint="99"/>
          <w:sz w:val="24"/>
          <w:szCs w:val="24"/>
        </w:rPr>
      </w:pPr>
      <w:r w:rsidRPr="00A81510">
        <w:rPr>
          <w:rFonts w:ascii="Times New Roman" w:eastAsia="Times New Roman" w:hAnsi="Times New Roman"/>
          <w:b/>
          <w:bCs/>
          <w:sz w:val="24"/>
          <w:szCs w:val="24"/>
        </w:rPr>
        <w:t>6. Opis sposobu przygotowania oferty</w:t>
      </w:r>
      <w:r w:rsidRPr="00AC6D28">
        <w:rPr>
          <w:rFonts w:ascii="Times New Roman" w:eastAsia="Times New Roman" w:hAnsi="Times New Roman"/>
          <w:b/>
          <w:bCs/>
          <w:color w:val="548DD4" w:themeColor="text2" w:themeTint="99"/>
          <w:sz w:val="24"/>
          <w:szCs w:val="24"/>
        </w:rPr>
        <w:t>:</w:t>
      </w:r>
    </w:p>
    <w:p w:rsidR="00E027A0" w:rsidRDefault="00E027A0" w:rsidP="00E027A0">
      <w:pPr>
        <w:numPr>
          <w:ilvl w:val="0"/>
          <w:numId w:val="9"/>
        </w:num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A81510">
        <w:rPr>
          <w:rFonts w:ascii="Times New Roman" w:eastAsia="Times New Roman" w:hAnsi="Times New Roman"/>
          <w:sz w:val="24"/>
          <w:szCs w:val="24"/>
        </w:rPr>
        <w:t>oferta powinna spełniać warunki określone</w:t>
      </w:r>
      <w:r>
        <w:rPr>
          <w:rFonts w:ascii="Times New Roman" w:eastAsia="Times New Roman" w:hAnsi="Times New Roman"/>
          <w:sz w:val="24"/>
          <w:szCs w:val="24"/>
        </w:rPr>
        <w:t xml:space="preserve"> w niniejszych SWKO,</w:t>
      </w:r>
    </w:p>
    <w:p w:rsidR="00E027A0" w:rsidRPr="001E76BA" w:rsidRDefault="00E027A0" w:rsidP="00E027A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E76BA">
        <w:rPr>
          <w:rFonts w:ascii="Times New Roman" w:eastAsia="Times New Roman" w:hAnsi="Times New Roman"/>
          <w:sz w:val="24"/>
          <w:szCs w:val="24"/>
        </w:rPr>
        <w:t>ofertę należy przygotować na formularzu ofertowym stanowiącym załącznik nr 1</w:t>
      </w:r>
      <w:r w:rsidR="00BF2D0F" w:rsidRPr="001E76BA">
        <w:rPr>
          <w:rFonts w:ascii="Times New Roman" w:eastAsia="Times New Roman" w:hAnsi="Times New Roman"/>
          <w:sz w:val="24"/>
          <w:szCs w:val="24"/>
        </w:rPr>
        <w:t>a</w:t>
      </w:r>
      <w:r w:rsidRPr="001E76BA">
        <w:rPr>
          <w:rFonts w:ascii="Times New Roman" w:eastAsia="Times New Roman" w:hAnsi="Times New Roman"/>
          <w:sz w:val="24"/>
          <w:szCs w:val="24"/>
        </w:rPr>
        <w:t xml:space="preserve"> i </w:t>
      </w:r>
      <w:r w:rsidR="002971C2">
        <w:rPr>
          <w:rFonts w:ascii="Times New Roman" w:eastAsia="Times New Roman" w:hAnsi="Times New Roman"/>
          <w:sz w:val="24"/>
          <w:szCs w:val="24"/>
        </w:rPr>
        <w:t xml:space="preserve">odpowiednich załącznikach </w:t>
      </w:r>
      <w:r w:rsidR="00B53915">
        <w:rPr>
          <w:rFonts w:ascii="Times New Roman" w:eastAsia="Times New Roman" w:hAnsi="Times New Roman"/>
          <w:sz w:val="24"/>
          <w:szCs w:val="24"/>
        </w:rPr>
        <w:t>od 1 do 5</w:t>
      </w:r>
      <w:r w:rsidR="00BF2D0F" w:rsidRPr="001E76BA">
        <w:rPr>
          <w:rFonts w:ascii="Times New Roman" w:eastAsia="Times New Roman" w:hAnsi="Times New Roman"/>
          <w:sz w:val="24"/>
          <w:szCs w:val="24"/>
        </w:rPr>
        <w:t xml:space="preserve"> do niniejszego</w:t>
      </w:r>
      <w:r w:rsidRPr="001E76BA">
        <w:rPr>
          <w:rFonts w:ascii="Times New Roman" w:eastAsia="Times New Roman" w:hAnsi="Times New Roman"/>
          <w:sz w:val="24"/>
          <w:szCs w:val="24"/>
        </w:rPr>
        <w:t xml:space="preserve"> SWKO.</w:t>
      </w:r>
    </w:p>
    <w:p w:rsidR="00E027A0" w:rsidRDefault="00E027A0" w:rsidP="00E027A0">
      <w:pPr>
        <w:numPr>
          <w:ilvl w:val="0"/>
          <w:numId w:val="9"/>
        </w:numPr>
        <w:suppressAutoHyphens/>
        <w:spacing w:after="28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ofertę należy złożyć w nieprzeźroczystej, zaklejonej kopercie, o oznaczeniu: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nazwę, adres, numer telefonu Oferenta</w:t>
      </w:r>
    </w:p>
    <w:p w:rsidR="00E027A0" w:rsidRDefault="00A81510" w:rsidP="00E027A0">
      <w:pPr>
        <w:spacing w:after="0" w:line="240" w:lineRule="auto"/>
        <w:ind w:firstLine="1134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nazwa i adres Udzielającego z</w:t>
      </w:r>
      <w:r w:rsidR="00E027A0">
        <w:rPr>
          <w:rFonts w:ascii="Times New Roman" w:eastAsia="Times New Roman" w:hAnsi="Times New Roman"/>
          <w:b/>
          <w:bCs/>
          <w:sz w:val="24"/>
          <w:szCs w:val="24"/>
        </w:rPr>
        <w:t>amówienia</w:t>
      </w:r>
    </w:p>
    <w:p w:rsidR="00E027A0" w:rsidRDefault="00E027A0" w:rsidP="00E027A0">
      <w:pPr>
        <w:spacing w:after="0" w:line="240" w:lineRule="auto"/>
        <w:ind w:firstLine="1134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C6D28" w:rsidRPr="00FA7871" w:rsidRDefault="00E027A0" w:rsidP="00AC6D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z dopiskiem</w:t>
      </w:r>
      <w:r w:rsidR="00AC6D28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„Konkurs ofert – oferta na wyko</w:t>
      </w:r>
      <w:r w:rsidR="00BA3AF1">
        <w:rPr>
          <w:rFonts w:ascii="Times New Roman" w:eastAsia="Times New Roman" w:hAnsi="Times New Roman"/>
          <w:b/>
          <w:bCs/>
          <w:sz w:val="24"/>
          <w:szCs w:val="24"/>
        </w:rPr>
        <w:t>nywanie świadczeń zdrowotnych w zakresie wykonywania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AC6D28" w:rsidRPr="00FA78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specjalistycznych badań z zakresu</w:t>
      </w:r>
      <w:r w:rsidR="004A0A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Pakietu/Pakietów nr ……</w:t>
      </w:r>
      <w:r w:rsidR="00BA3AF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E027A0" w:rsidRPr="00A8151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81510">
        <w:rPr>
          <w:rFonts w:ascii="Times New Roman" w:eastAsia="Times New Roman" w:hAnsi="Times New Roman"/>
          <w:b/>
          <w:bCs/>
          <w:sz w:val="24"/>
          <w:szCs w:val="24"/>
        </w:rPr>
        <w:t xml:space="preserve">      d)</w:t>
      </w:r>
      <w:r w:rsidR="000C23C4" w:rsidRPr="00A81510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A81510">
        <w:rPr>
          <w:rFonts w:ascii="Times New Roman" w:eastAsia="Times New Roman" w:hAnsi="Times New Roman"/>
          <w:sz w:val="24"/>
          <w:szCs w:val="24"/>
        </w:rPr>
        <w:t>oferta musi być sporządzona w formie pisemnej w języku polskim pod rygorem nieważności oferty,</w:t>
      </w:r>
    </w:p>
    <w:p w:rsidR="00E027A0" w:rsidRPr="00A81510" w:rsidRDefault="00E027A0" w:rsidP="00E027A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A81510">
        <w:rPr>
          <w:rFonts w:ascii="Times New Roman" w:eastAsia="Times New Roman" w:hAnsi="Times New Roman"/>
          <w:b/>
          <w:bCs/>
          <w:sz w:val="24"/>
          <w:szCs w:val="24"/>
        </w:rPr>
        <w:t xml:space="preserve">e) </w:t>
      </w:r>
      <w:r w:rsidR="000C23C4" w:rsidRPr="00A81510">
        <w:rPr>
          <w:rFonts w:ascii="Times New Roman" w:eastAsia="Times New Roman" w:hAnsi="Times New Roman"/>
          <w:sz w:val="24"/>
          <w:szCs w:val="24"/>
        </w:rPr>
        <w:t xml:space="preserve"> </w:t>
      </w:r>
      <w:r w:rsidRPr="00A81510">
        <w:rPr>
          <w:rFonts w:ascii="Times New Roman" w:eastAsia="Times New Roman" w:hAnsi="Times New Roman"/>
          <w:sz w:val="24"/>
          <w:szCs w:val="24"/>
        </w:rPr>
        <w:t>oferent ponosi wszelkie koszty związane z przygotowaniem i złożeniem oferty.</w:t>
      </w:r>
    </w:p>
    <w:p w:rsidR="00E027A0" w:rsidRPr="00A8151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81510">
        <w:rPr>
          <w:rFonts w:ascii="Times New Roman" w:eastAsia="Times New Roman" w:hAnsi="Times New Roman"/>
          <w:sz w:val="24"/>
          <w:szCs w:val="24"/>
        </w:rPr>
        <w:t>Oferent w celu prawidłowego przygotowania i złożenia oferty winien zapoznać się ze wszystkimi informacjami zawartymi w niniejszych szczegółowych warunkach.</w:t>
      </w:r>
    </w:p>
    <w:p w:rsidR="00E027A0" w:rsidRPr="00A8151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81510">
        <w:rPr>
          <w:rFonts w:ascii="Times New Roman" w:eastAsia="Times New Roman" w:hAnsi="Times New Roman"/>
          <w:b/>
          <w:bCs/>
          <w:sz w:val="24"/>
          <w:szCs w:val="24"/>
        </w:rPr>
        <w:t>Oferty, które nie odpowiadają warunkom opisanym powyżej będą podlegać odrzuceniu.</w:t>
      </w:r>
    </w:p>
    <w:p w:rsidR="00E027A0" w:rsidRPr="00A8151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81510">
        <w:rPr>
          <w:rFonts w:ascii="Times New Roman" w:eastAsia="Times New Roman" w:hAnsi="Times New Roman"/>
          <w:b/>
          <w:bCs/>
          <w:sz w:val="24"/>
          <w:szCs w:val="24"/>
        </w:rPr>
        <w:t>7. Termin i miejsce składania ofert:</w:t>
      </w:r>
    </w:p>
    <w:p w:rsidR="00E027A0" w:rsidRPr="0009647D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9647D">
        <w:rPr>
          <w:rFonts w:ascii="Times New Roman" w:eastAsia="Times New Roman" w:hAnsi="Times New Roman"/>
          <w:sz w:val="24"/>
          <w:szCs w:val="24"/>
        </w:rPr>
        <w:t>Ofertę należy złożyć w Kancelarii Szpitala Uniwersyteckiego Nr 2 im. dr Jana Biziela w Bydgoszczy przy ul. Ujejskiego 75 w terminie do dnia</w:t>
      </w:r>
      <w:r w:rsidRPr="0009647D">
        <w:rPr>
          <w:rFonts w:ascii="Times New Roman" w:eastAsia="Times New Roman" w:hAnsi="Times New Roman"/>
          <w:sz w:val="24"/>
          <w:szCs w:val="24"/>
          <w:u w:val="single"/>
        </w:rPr>
        <w:t xml:space="preserve">: </w:t>
      </w:r>
      <w:r w:rsidR="0059314B">
        <w:rPr>
          <w:rFonts w:ascii="Times New Roman" w:eastAsia="Times New Roman" w:hAnsi="Times New Roman"/>
          <w:bCs/>
          <w:sz w:val="24"/>
          <w:szCs w:val="24"/>
          <w:u w:val="single"/>
        </w:rPr>
        <w:t>14</w:t>
      </w:r>
      <w:r w:rsidR="00782DAE" w:rsidRPr="0009647D">
        <w:rPr>
          <w:rFonts w:ascii="Times New Roman" w:eastAsia="Times New Roman" w:hAnsi="Times New Roman"/>
          <w:bCs/>
          <w:sz w:val="24"/>
          <w:szCs w:val="24"/>
          <w:u w:val="single"/>
        </w:rPr>
        <w:t>.12</w:t>
      </w:r>
      <w:r w:rsidRPr="0009647D">
        <w:rPr>
          <w:rFonts w:ascii="Times New Roman" w:eastAsia="Times New Roman" w:hAnsi="Times New Roman"/>
          <w:bCs/>
          <w:sz w:val="24"/>
          <w:szCs w:val="24"/>
          <w:u w:val="single"/>
        </w:rPr>
        <w:t xml:space="preserve">.2012r. </w:t>
      </w:r>
      <w:r w:rsidR="00782DAE" w:rsidRPr="0009647D">
        <w:rPr>
          <w:rFonts w:ascii="Times New Roman" w:eastAsia="Times New Roman" w:hAnsi="Times New Roman"/>
          <w:bCs/>
          <w:sz w:val="24"/>
          <w:szCs w:val="24"/>
        </w:rPr>
        <w:t>do godz. 09</w:t>
      </w:r>
      <w:r w:rsidRPr="0009647D">
        <w:rPr>
          <w:rFonts w:ascii="Times New Roman" w:eastAsia="Times New Roman" w:hAnsi="Times New Roman"/>
          <w:bCs/>
          <w:sz w:val="24"/>
          <w:szCs w:val="24"/>
        </w:rPr>
        <w:t>.00.</w:t>
      </w:r>
    </w:p>
    <w:p w:rsidR="00E027A0" w:rsidRPr="0009647D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9647D">
        <w:rPr>
          <w:rFonts w:ascii="Times New Roman" w:eastAsia="Times New Roman" w:hAnsi="Times New Roman"/>
          <w:sz w:val="24"/>
          <w:szCs w:val="24"/>
        </w:rPr>
        <w:t xml:space="preserve">O zachowaniu terminu decyduje data i godzina </w:t>
      </w:r>
      <w:r w:rsidR="0059314B">
        <w:rPr>
          <w:rFonts w:ascii="Times New Roman" w:eastAsia="Times New Roman" w:hAnsi="Times New Roman"/>
          <w:sz w:val="24"/>
          <w:szCs w:val="24"/>
        </w:rPr>
        <w:t>wpływu oferty do Udzielającego z</w:t>
      </w:r>
      <w:r w:rsidRPr="0009647D">
        <w:rPr>
          <w:rFonts w:ascii="Times New Roman" w:eastAsia="Times New Roman" w:hAnsi="Times New Roman"/>
          <w:sz w:val="24"/>
          <w:szCs w:val="24"/>
        </w:rPr>
        <w:t>amówienie.</w:t>
      </w:r>
    </w:p>
    <w:p w:rsidR="00E027A0" w:rsidRPr="00A8151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81510">
        <w:rPr>
          <w:rFonts w:ascii="Times New Roman" w:eastAsia="Times New Roman" w:hAnsi="Times New Roman"/>
          <w:b/>
          <w:bCs/>
          <w:sz w:val="24"/>
          <w:szCs w:val="24"/>
        </w:rPr>
        <w:t>Zamawiający nie ponosi odpowiedzialności i nie uwzględnia ofert złożone w innym miejscu</w:t>
      </w:r>
    </w:p>
    <w:p w:rsidR="00E027A0" w:rsidRPr="0009647D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9647D">
        <w:rPr>
          <w:rFonts w:ascii="Times New Roman" w:eastAsia="Times New Roman" w:hAnsi="Times New Roman"/>
          <w:sz w:val="24"/>
          <w:szCs w:val="24"/>
        </w:rPr>
        <w:t>Otwarcie ofert i rozstrzygnięcie konkursu ofert nastąpi w dniu:</w:t>
      </w:r>
      <w:r w:rsidR="0059314B">
        <w:rPr>
          <w:rFonts w:ascii="Times New Roman" w:eastAsia="Times New Roman" w:hAnsi="Times New Roman"/>
          <w:b/>
          <w:bCs/>
          <w:sz w:val="24"/>
          <w:szCs w:val="24"/>
        </w:rPr>
        <w:t xml:space="preserve"> 14</w:t>
      </w:r>
      <w:r w:rsidR="00782DAE" w:rsidRPr="0009647D">
        <w:rPr>
          <w:rFonts w:ascii="Times New Roman" w:eastAsia="Times New Roman" w:hAnsi="Times New Roman"/>
          <w:b/>
          <w:bCs/>
          <w:sz w:val="24"/>
          <w:szCs w:val="24"/>
        </w:rPr>
        <w:t>.12</w:t>
      </w:r>
      <w:r w:rsidRPr="0009647D">
        <w:rPr>
          <w:rFonts w:ascii="Times New Roman" w:eastAsia="Times New Roman" w:hAnsi="Times New Roman"/>
          <w:b/>
          <w:bCs/>
          <w:sz w:val="24"/>
          <w:szCs w:val="24"/>
        </w:rPr>
        <w:t>.2012</w:t>
      </w:r>
      <w:r w:rsidRPr="0009647D">
        <w:rPr>
          <w:rFonts w:ascii="Times New Roman" w:eastAsia="Times New Roman" w:hAnsi="Times New Roman"/>
          <w:b/>
          <w:sz w:val="24"/>
          <w:szCs w:val="24"/>
        </w:rPr>
        <w:t xml:space="preserve"> roku o godz. </w:t>
      </w:r>
      <w:r w:rsidR="0059314B">
        <w:rPr>
          <w:rFonts w:ascii="Times New Roman" w:eastAsia="Times New Roman" w:hAnsi="Times New Roman"/>
          <w:b/>
          <w:sz w:val="24"/>
          <w:szCs w:val="24"/>
        </w:rPr>
        <w:t>09.3</w:t>
      </w:r>
      <w:r w:rsidRPr="0009647D">
        <w:rPr>
          <w:rFonts w:ascii="Times New Roman" w:eastAsia="Times New Roman" w:hAnsi="Times New Roman"/>
          <w:b/>
          <w:sz w:val="24"/>
          <w:szCs w:val="24"/>
        </w:rPr>
        <w:t>0</w:t>
      </w:r>
      <w:r w:rsidRPr="0009647D">
        <w:rPr>
          <w:rFonts w:ascii="Times New Roman" w:eastAsia="Times New Roman" w:hAnsi="Times New Roman"/>
          <w:sz w:val="24"/>
          <w:szCs w:val="24"/>
        </w:rPr>
        <w:t xml:space="preserve"> w Gabinecie Dyrektora ds. Lecznictwa. </w:t>
      </w:r>
    </w:p>
    <w:p w:rsidR="00E027A0" w:rsidRPr="0009647D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9647D">
        <w:rPr>
          <w:rFonts w:ascii="Times New Roman" w:eastAsia="Times New Roman" w:hAnsi="Times New Roman"/>
          <w:sz w:val="24"/>
          <w:szCs w:val="24"/>
        </w:rPr>
        <w:t>Okres związania ofertą wynosi 30 dni od daty upływu terminu składania ofert.</w:t>
      </w:r>
    </w:p>
    <w:p w:rsidR="00E027A0" w:rsidRPr="0009647D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9647D">
        <w:rPr>
          <w:rFonts w:ascii="Times New Roman" w:eastAsia="Times New Roman" w:hAnsi="Times New Roman"/>
          <w:sz w:val="24"/>
          <w:szCs w:val="24"/>
        </w:rPr>
        <w:t>Ogłoszenie o wyniku konkursu ofert zamieszczone zostanie na stro</w:t>
      </w:r>
      <w:r w:rsidR="00A81510" w:rsidRPr="0009647D">
        <w:rPr>
          <w:rFonts w:ascii="Times New Roman" w:eastAsia="Times New Roman" w:hAnsi="Times New Roman"/>
          <w:sz w:val="24"/>
          <w:szCs w:val="24"/>
        </w:rPr>
        <w:t>nie internetowej Udzielającego z</w:t>
      </w:r>
      <w:r w:rsidRPr="0009647D">
        <w:rPr>
          <w:rFonts w:ascii="Times New Roman" w:eastAsia="Times New Roman" w:hAnsi="Times New Roman"/>
          <w:sz w:val="24"/>
          <w:szCs w:val="24"/>
        </w:rPr>
        <w:t>amówienia następnego dnia roboczego od daty jego rozstrzygnięcia.</w:t>
      </w:r>
    </w:p>
    <w:p w:rsidR="00BA3AF1" w:rsidRDefault="00BA3AF1" w:rsidP="00E027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A3AF1" w:rsidRDefault="00BA3AF1" w:rsidP="00E027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A3AF1" w:rsidRDefault="00BA3AF1" w:rsidP="00E027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A0AD7" w:rsidRDefault="004A0AD7" w:rsidP="00E027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A0AD7" w:rsidRDefault="004A0AD7" w:rsidP="00E027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9314B" w:rsidRDefault="0059314B" w:rsidP="00E027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8.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Komisja Konkursowa:</w:t>
      </w:r>
    </w:p>
    <w:p w:rsidR="00522661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 celu przepr</w:t>
      </w:r>
      <w:r w:rsidR="00A81510">
        <w:rPr>
          <w:rFonts w:ascii="Times New Roman" w:eastAsia="Times New Roman" w:hAnsi="Times New Roman"/>
          <w:sz w:val="24"/>
          <w:szCs w:val="24"/>
        </w:rPr>
        <w:t>owadzenia konkursu Udzielający z</w:t>
      </w:r>
      <w:r>
        <w:rPr>
          <w:rFonts w:ascii="Times New Roman" w:eastAsia="Times New Roman" w:hAnsi="Times New Roman"/>
          <w:sz w:val="24"/>
          <w:szCs w:val="24"/>
        </w:rPr>
        <w:t xml:space="preserve">amówienia powoła Komisję Konkursową, która działa zgodnie z regulaminem Komisji. </w:t>
      </w:r>
    </w:p>
    <w:p w:rsidR="00E027A0" w:rsidRPr="00522661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9. Kryteria oceny ofert: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34"/>
        <w:gridCol w:w="3021"/>
        <w:gridCol w:w="5328"/>
      </w:tblGrid>
      <w:tr w:rsidR="00E027A0" w:rsidTr="00E027A0"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027A0" w:rsidRDefault="00E027A0">
            <w:pPr>
              <w:pStyle w:val="Zawartotabeli"/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 p.</w:t>
            </w:r>
          </w:p>
        </w:tc>
        <w:tc>
          <w:tcPr>
            <w:tcW w:w="3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027A0" w:rsidRDefault="00E027A0">
            <w:pPr>
              <w:pStyle w:val="Zawartotabeli"/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Kryterium</w:t>
            </w:r>
          </w:p>
        </w:tc>
        <w:tc>
          <w:tcPr>
            <w:tcW w:w="5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027A0" w:rsidRDefault="00E027A0">
            <w:pPr>
              <w:pStyle w:val="Zawartotabeli"/>
              <w:snapToGrid w:val="0"/>
              <w:ind w:left="-2" w:right="-2" w:firstLine="28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Ranga</w:t>
            </w:r>
          </w:p>
        </w:tc>
      </w:tr>
      <w:tr w:rsidR="00E027A0" w:rsidTr="00E027A0">
        <w:tc>
          <w:tcPr>
            <w:tcW w:w="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027A0" w:rsidRDefault="00E027A0">
            <w:pPr>
              <w:pStyle w:val="Zawartotabeli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027A0" w:rsidRDefault="00E027A0">
            <w:pPr>
              <w:pStyle w:val="Zawartotabeli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cena</w:t>
            </w:r>
          </w:p>
        </w:tc>
        <w:tc>
          <w:tcPr>
            <w:tcW w:w="53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027A0" w:rsidRDefault="00E027A0">
            <w:pPr>
              <w:pStyle w:val="Zawartotabeli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80,00%</w:t>
            </w:r>
          </w:p>
        </w:tc>
      </w:tr>
      <w:tr w:rsidR="00E027A0" w:rsidTr="00E027A0">
        <w:tc>
          <w:tcPr>
            <w:tcW w:w="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027A0" w:rsidRDefault="00E027A0">
            <w:pPr>
              <w:pStyle w:val="Zawartotabeli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027A0" w:rsidRDefault="00E027A0">
            <w:pPr>
              <w:pStyle w:val="Zawartotabeli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kwalifikacje personelu</w:t>
            </w:r>
          </w:p>
        </w:tc>
        <w:tc>
          <w:tcPr>
            <w:tcW w:w="53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027A0" w:rsidRDefault="00E027A0">
            <w:pPr>
              <w:pStyle w:val="Zawartotabeli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10,00%</w:t>
            </w:r>
          </w:p>
        </w:tc>
      </w:tr>
      <w:tr w:rsidR="00E027A0" w:rsidTr="00E027A0">
        <w:tc>
          <w:tcPr>
            <w:tcW w:w="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027A0" w:rsidRDefault="00E027A0">
            <w:pPr>
              <w:pStyle w:val="Zawartotabeli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027A0" w:rsidRDefault="00E027A0">
            <w:pPr>
              <w:pStyle w:val="Zawartotabeli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Dostępność świadczenia medycznego </w:t>
            </w:r>
          </w:p>
        </w:tc>
        <w:tc>
          <w:tcPr>
            <w:tcW w:w="53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027A0" w:rsidRDefault="00E027A0">
            <w:pPr>
              <w:pStyle w:val="Zawartotabeli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10,00%</w:t>
            </w:r>
          </w:p>
        </w:tc>
      </w:tr>
    </w:tbl>
    <w:p w:rsidR="00E027A0" w:rsidRDefault="00E027A0" w:rsidP="00E027A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ar-SA"/>
        </w:rPr>
      </w:pP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-cena  musi być podana w złotych polskich cyfrowo i słownie, do drugiego miejsca po przecinku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   </w:t>
      </w:r>
      <w:r>
        <w:rPr>
          <w:rFonts w:ascii="Times New Roman" w:eastAsia="Times New Roman" w:hAnsi="Times New Roman"/>
          <w:sz w:val="24"/>
          <w:szCs w:val="24"/>
          <w:u w:val="single"/>
        </w:rPr>
        <w:t>Sposób obliczania liczby punktów badanej oferty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E027A0" w:rsidRDefault="00E027A0" w:rsidP="00E027A0">
      <w:pPr>
        <w:spacing w:after="0" w:line="240" w:lineRule="auto"/>
        <w:ind w:left="53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1.Cena-80%</w:t>
      </w:r>
    </w:p>
    <w:p w:rsidR="00E027A0" w:rsidRDefault="00E027A0" w:rsidP="00E027A0">
      <w:pPr>
        <w:spacing w:after="0" w:line="240" w:lineRule="auto"/>
        <w:ind w:left="5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Sposób obliczania liczby punktów badanej  oferty za kryterium nr 1-cenę</w:t>
      </w:r>
    </w:p>
    <w:p w:rsidR="00E027A0" w:rsidRDefault="00E027A0" w:rsidP="00E027A0">
      <w:pPr>
        <w:spacing w:after="0" w:line="240" w:lineRule="auto"/>
        <w:ind w:left="5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 min- cena najniższa spośród ocenianych ofert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C n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-</w:t>
      </w:r>
      <w:r>
        <w:rPr>
          <w:rFonts w:ascii="Times New Roman" w:eastAsia="Times New Roman" w:hAnsi="Times New Roman"/>
          <w:sz w:val="24"/>
          <w:szCs w:val="24"/>
        </w:rPr>
        <w:t>cena  badanej oferty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100 – stały współczynnik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P k1 -liczba punktów za kryterium ceny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P k1 = ( C min / C n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) </w:t>
      </w:r>
      <w:r>
        <w:rPr>
          <w:rFonts w:ascii="Times New Roman" w:eastAsia="Times New Roman" w:hAnsi="Times New Roman"/>
          <w:sz w:val="24"/>
          <w:szCs w:val="24"/>
        </w:rPr>
        <w:t>x 100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2.Kwalifikacje personelu-10%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za każdego diagnostę ze specjalizacją zgodną z profilem badań stanowiących przedmiot niniejszego konkursu będącego  w dyspozycji oferenta- 1 pkt ale nie więcej niż 10 pkt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za każdy rok pracy specjalisty w zakresie objętym przedmiotem niniejszego konkursu – 1pkt ale nie więcej niż 10 pkt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3.Dostępność świadczenia zdrowotnego-10%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 ilość godzin dziennie  świadczonej usługi: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-od 1do 6 godzin dziennie-1 pkt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-od 6 do 8 godzin dziennie-2 pkt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-powyżej 8 godzin dziennie-3 pkt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 odległość miejsca wykonywania badań  od siedziby Udzielającego Zamówienia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Proporcjonalnie do odległości od siedziby Udzielającego Zamówienia do 7 pkt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Sposób obliczania liczby punktów badanej oferty za kryterium nr 3b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 min- najbliższa odległość spośród ocenianych ofert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 n- odległość badanej oferty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O- liczba punktów za kryterium odległości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O=(O min / O n ) x 100 x 7%  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Za najkorzystniejszą Udzielający Zamówienia uzna ofertę  z największą  liczbą punktów łącznie za wymienione wyżej kryteria.</w:t>
      </w:r>
    </w:p>
    <w:p w:rsidR="00E027A0" w:rsidRPr="00A8151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81510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Udzielający Zamówienia dopuszcza możliwość wyboru więcej niż 1 oferty, jeżeli będzie  to celowe z punktu widzenia zabezpieczenia statutowej działalności szpitala i prawidłowości organizowania świadczeń medycznych</w:t>
      </w:r>
    </w:p>
    <w:p w:rsidR="00522661" w:rsidRDefault="00522661" w:rsidP="00E027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22661" w:rsidRDefault="00522661" w:rsidP="00E027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22661" w:rsidRDefault="00522661" w:rsidP="00E027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10. Środki odwoławcze: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Świadczeniodawcom, których interes prawny doznał uszczerbku w wyniku </w:t>
      </w:r>
      <w:r w:rsidR="00A81510">
        <w:rPr>
          <w:rFonts w:ascii="Times New Roman" w:eastAsia="Times New Roman" w:hAnsi="Times New Roman"/>
          <w:color w:val="000000"/>
          <w:sz w:val="24"/>
          <w:szCs w:val="24"/>
        </w:rPr>
        <w:t>naruszenia przez Udzielającego z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amówienia zasad przeprowadzania postępowania w sprawie zawarcia umowy o udzielenie zamówienia na świadczenia zdrowotne oraz oferentom przysługują środki odwoławcze i skarga na zasadach określonych w art. 153 i 154 ustawy z dnia 27 sierpnia 2004 r. o świadczeniach opieki zdrowotnej finansowanych ze środków publicznych (Dz. U. z 2008 r. Nr 164, poz. 1027, z późn. zm.) w zw. z art. 26 ust. 4 ustawy o działalności leczniczej. 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Udzielający Zamówienia zastrzega sobie prawo przesunięcia terminu składania ofert.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Udzielający Zamówienia zastrzega sobie prawo odwołania konkursu bez podania przyczyn.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Udzielający Zamówienia zastrzega sobie prawo do zamknięcia konkursu bez wyboru którejkolwiek z ofert.</w:t>
      </w: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11. Umowa:</w:t>
      </w:r>
    </w:p>
    <w:p w:rsidR="00E027A0" w:rsidRDefault="00E027A0" w:rsidP="00E027A0">
      <w:pPr>
        <w:spacing w:after="0" w:line="240" w:lineRule="auto"/>
        <w:ind w:right="-108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a). okres obowiązywania umowy od </w:t>
      </w:r>
      <w:r w:rsidR="00C17FEA">
        <w:rPr>
          <w:rFonts w:ascii="Times New Roman" w:eastAsia="Times New Roman" w:hAnsi="Times New Roman"/>
          <w:b/>
          <w:bCs/>
          <w:sz w:val="24"/>
          <w:szCs w:val="24"/>
        </w:rPr>
        <w:t>01.01.2013r. do 31.12</w:t>
      </w:r>
      <w:r>
        <w:rPr>
          <w:rFonts w:ascii="Times New Roman" w:eastAsia="Times New Roman" w:hAnsi="Times New Roman"/>
          <w:b/>
          <w:bCs/>
          <w:sz w:val="24"/>
          <w:szCs w:val="24"/>
        </w:rPr>
        <w:t>.2013r.</w:t>
      </w:r>
    </w:p>
    <w:p w:rsidR="00E027A0" w:rsidRDefault="00E027A0" w:rsidP="00E027A0">
      <w:pPr>
        <w:spacing w:after="0" w:line="240" w:lineRule="auto"/>
        <w:ind w:right="-1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b). wz</w:t>
      </w:r>
      <w:r w:rsidR="0059314B">
        <w:rPr>
          <w:rFonts w:ascii="Times New Roman" w:eastAsia="Times New Roman" w:hAnsi="Times New Roman"/>
          <w:sz w:val="24"/>
          <w:szCs w:val="24"/>
        </w:rPr>
        <w:t>ór umowy stanowi załącznik nr 6</w:t>
      </w:r>
      <w:r w:rsidR="000C23C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do SWKO.</w:t>
      </w:r>
    </w:p>
    <w:p w:rsidR="00E027A0" w:rsidRDefault="00E027A0" w:rsidP="00E027A0">
      <w:pPr>
        <w:spacing w:after="0" w:line="240" w:lineRule="auto"/>
        <w:ind w:right="-108"/>
        <w:jc w:val="both"/>
        <w:rPr>
          <w:rFonts w:ascii="Times New Roman" w:eastAsia="Times New Roman" w:hAnsi="Times New Roman"/>
          <w:sz w:val="24"/>
          <w:szCs w:val="24"/>
        </w:rPr>
      </w:pPr>
    </w:p>
    <w:p w:rsidR="00E027A0" w:rsidRDefault="00E027A0" w:rsidP="00E02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12. </w:t>
      </w:r>
      <w:r>
        <w:rPr>
          <w:rFonts w:ascii="Times New Roman" w:eastAsia="Times New Roman" w:hAnsi="Times New Roman"/>
          <w:sz w:val="24"/>
          <w:szCs w:val="24"/>
        </w:rPr>
        <w:t>W kwestiach nieuregulowanych niniejszym regulaminem mają zastosowanie przepisy ustawy z dnia 15.04.2011r. o działalności leczniczej (Dz.U.2011.112.654) i ustawy oświadczeniach opieki zdrowotnej finansowanych ze środków publicznych.</w:t>
      </w:r>
    </w:p>
    <w:p w:rsidR="00E027A0" w:rsidRDefault="00E027A0" w:rsidP="000C23C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027A0" w:rsidRDefault="00E027A0" w:rsidP="00E027A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</w:t>
      </w:r>
    </w:p>
    <w:p w:rsidR="00E027A0" w:rsidRDefault="00E027A0" w:rsidP="00E027A0">
      <w:pPr>
        <w:spacing w:after="0" w:line="240" w:lineRule="auto"/>
        <w:rPr>
          <w:rFonts w:ascii="Calibri" w:eastAsia="Calibri" w:hAnsi="Calibri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027A0" w:rsidRPr="00FA7871" w:rsidRDefault="00E027A0" w:rsidP="00FF78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:rsidR="00B20B93" w:rsidRPr="00FA7871" w:rsidRDefault="00B20B93" w:rsidP="007272C2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FC1C46" w:rsidRDefault="00BA3AF1" w:rsidP="007272C2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 </w:t>
      </w:r>
    </w:p>
    <w:p w:rsidR="00BA3AF1" w:rsidRPr="00FA7871" w:rsidRDefault="00BA3AF1" w:rsidP="007272C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1C46" w:rsidRPr="00FA7871" w:rsidRDefault="00BA3AF1" w:rsidP="00C30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871">
        <w:rPr>
          <w:rFonts w:ascii="Times New Roman" w:eastAsia="Times New Roman" w:hAnsi="Times New Roman" w:cs="Times New Roman"/>
          <w:bCs/>
          <w:lang w:eastAsia="pl-PL"/>
        </w:rPr>
        <w:t>Bydgoszcz, dnia</w:t>
      </w:r>
      <w:r w:rsidR="0059314B">
        <w:rPr>
          <w:rFonts w:ascii="Times New Roman" w:eastAsia="Times New Roman" w:hAnsi="Times New Roman" w:cs="Times New Roman"/>
          <w:bCs/>
          <w:lang w:eastAsia="pl-PL"/>
        </w:rPr>
        <w:t xml:space="preserve"> 04.12</w:t>
      </w:r>
      <w:r>
        <w:rPr>
          <w:rFonts w:ascii="Times New Roman" w:eastAsia="Times New Roman" w:hAnsi="Times New Roman" w:cs="Times New Roman"/>
          <w:bCs/>
          <w:lang w:eastAsia="pl-PL"/>
        </w:rPr>
        <w:t>.2012</w:t>
      </w:r>
      <w:r w:rsidR="00C30E40">
        <w:rPr>
          <w:rFonts w:ascii="Times New Roman" w:eastAsia="Times New Roman" w:hAnsi="Times New Roman" w:cs="Times New Roman"/>
          <w:bCs/>
          <w:lang w:eastAsia="pl-PL"/>
        </w:rPr>
        <w:t>r.</w:t>
      </w:r>
    </w:p>
    <w:p w:rsidR="00FC1C46" w:rsidRPr="00FA7871" w:rsidRDefault="00FC1C46" w:rsidP="0072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2573" w:rsidRPr="00FA7871" w:rsidRDefault="00F841AC" w:rsidP="007272C2">
      <w:pPr>
        <w:spacing w:after="0" w:line="240" w:lineRule="auto"/>
        <w:rPr>
          <w:rFonts w:ascii="Times New Roman" w:hAnsi="Times New Roman" w:cs="Times New Roman"/>
        </w:rPr>
      </w:pPr>
    </w:p>
    <w:sectPr w:rsidR="00462573" w:rsidRPr="00FA7871" w:rsidSect="006D5E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1AC" w:rsidRDefault="00F841AC" w:rsidP="00FC1C46">
      <w:pPr>
        <w:spacing w:after="0" w:line="240" w:lineRule="auto"/>
      </w:pPr>
      <w:r>
        <w:separator/>
      </w:r>
    </w:p>
  </w:endnote>
  <w:endnote w:type="continuationSeparator" w:id="0">
    <w:p w:rsidR="00F841AC" w:rsidRDefault="00F841AC" w:rsidP="00FC1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AF1" w:rsidRDefault="00BA3AF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8219"/>
      <w:docPartObj>
        <w:docPartGallery w:val="Page Numbers (Bottom of Page)"/>
        <w:docPartUnique/>
      </w:docPartObj>
    </w:sdtPr>
    <w:sdtContent>
      <w:p w:rsidR="00BA3AF1" w:rsidRDefault="007F2488">
        <w:pPr>
          <w:pStyle w:val="Stopka"/>
          <w:jc w:val="right"/>
        </w:pPr>
        <w:fldSimple w:instr=" PAGE   \* MERGEFORMAT ">
          <w:r w:rsidR="00C30E40">
            <w:rPr>
              <w:noProof/>
            </w:rPr>
            <w:t>4</w:t>
          </w:r>
        </w:fldSimple>
      </w:p>
    </w:sdtContent>
  </w:sdt>
  <w:p w:rsidR="00BA3AF1" w:rsidRDefault="00BA3AF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AF1" w:rsidRDefault="00BA3AF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1AC" w:rsidRDefault="00F841AC" w:rsidP="00FC1C46">
      <w:pPr>
        <w:spacing w:after="0" w:line="240" w:lineRule="auto"/>
      </w:pPr>
      <w:r>
        <w:separator/>
      </w:r>
    </w:p>
  </w:footnote>
  <w:footnote w:type="continuationSeparator" w:id="0">
    <w:p w:rsidR="00F841AC" w:rsidRDefault="00F841AC" w:rsidP="00FC1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AF1" w:rsidRDefault="00BA3AF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46" w:rsidRDefault="00FC1C46" w:rsidP="00971359">
    <w:pPr>
      <w:pStyle w:val="NormalnyWeb"/>
      <w:spacing w:after="0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AF1" w:rsidRDefault="00BA3AF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3"/>
    <w:multiLevelType w:val="multilevel"/>
    <w:tmpl w:val="26AAB01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4"/>
    <w:multiLevelType w:val="multilevel"/>
    <w:tmpl w:val="2DC64ECC"/>
    <w:name w:val="WW8Num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455A3F"/>
    <w:multiLevelType w:val="multilevel"/>
    <w:tmpl w:val="E0D25204"/>
    <w:lvl w:ilvl="0">
      <w:start w:val="6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D36631"/>
    <w:multiLevelType w:val="multilevel"/>
    <w:tmpl w:val="7974FD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F27B94"/>
    <w:multiLevelType w:val="multilevel"/>
    <w:tmpl w:val="8EB073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154DA2"/>
    <w:multiLevelType w:val="hybridMultilevel"/>
    <w:tmpl w:val="DFC07F84"/>
    <w:lvl w:ilvl="0" w:tplc="948EA296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9C73775"/>
    <w:multiLevelType w:val="multilevel"/>
    <w:tmpl w:val="959E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A52D99"/>
    <w:multiLevelType w:val="multilevel"/>
    <w:tmpl w:val="06E01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FD3328"/>
    <w:multiLevelType w:val="multilevel"/>
    <w:tmpl w:val="89621B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9"/>
  </w:num>
  <w:num w:numId="6">
    <w:abstractNumId w:val="8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FC1C46"/>
    <w:rsid w:val="000333A9"/>
    <w:rsid w:val="00035997"/>
    <w:rsid w:val="0008504A"/>
    <w:rsid w:val="000877E7"/>
    <w:rsid w:val="0009647D"/>
    <w:rsid w:val="000B3537"/>
    <w:rsid w:val="000C23C4"/>
    <w:rsid w:val="00102263"/>
    <w:rsid w:val="00181587"/>
    <w:rsid w:val="001E76BA"/>
    <w:rsid w:val="001F572F"/>
    <w:rsid w:val="00201B3E"/>
    <w:rsid w:val="00202EA2"/>
    <w:rsid w:val="00267FC6"/>
    <w:rsid w:val="002971C2"/>
    <w:rsid w:val="002C02B4"/>
    <w:rsid w:val="002C07F4"/>
    <w:rsid w:val="002C69E3"/>
    <w:rsid w:val="002D190C"/>
    <w:rsid w:val="002F382B"/>
    <w:rsid w:val="00346C69"/>
    <w:rsid w:val="003C358F"/>
    <w:rsid w:val="003D4F09"/>
    <w:rsid w:val="003F3EEA"/>
    <w:rsid w:val="00425338"/>
    <w:rsid w:val="004A0AD7"/>
    <w:rsid w:val="004B1302"/>
    <w:rsid w:val="004D4223"/>
    <w:rsid w:val="004F42EF"/>
    <w:rsid w:val="00503811"/>
    <w:rsid w:val="005105DD"/>
    <w:rsid w:val="00522661"/>
    <w:rsid w:val="0052344D"/>
    <w:rsid w:val="005473C8"/>
    <w:rsid w:val="00562D3E"/>
    <w:rsid w:val="0056538B"/>
    <w:rsid w:val="00572C9A"/>
    <w:rsid w:val="00581702"/>
    <w:rsid w:val="0059314B"/>
    <w:rsid w:val="00597CF1"/>
    <w:rsid w:val="005B5527"/>
    <w:rsid w:val="005C046C"/>
    <w:rsid w:val="005D04E9"/>
    <w:rsid w:val="005D614F"/>
    <w:rsid w:val="00602C8B"/>
    <w:rsid w:val="006031DF"/>
    <w:rsid w:val="00607207"/>
    <w:rsid w:val="00685857"/>
    <w:rsid w:val="006B16CA"/>
    <w:rsid w:val="006D5E61"/>
    <w:rsid w:val="006E04F8"/>
    <w:rsid w:val="006F4817"/>
    <w:rsid w:val="00703686"/>
    <w:rsid w:val="007272C2"/>
    <w:rsid w:val="00782DAE"/>
    <w:rsid w:val="007C4453"/>
    <w:rsid w:val="007E5E4E"/>
    <w:rsid w:val="007F2488"/>
    <w:rsid w:val="007F58A7"/>
    <w:rsid w:val="00822498"/>
    <w:rsid w:val="008243E2"/>
    <w:rsid w:val="00845C71"/>
    <w:rsid w:val="00850FCC"/>
    <w:rsid w:val="00873A73"/>
    <w:rsid w:val="00882053"/>
    <w:rsid w:val="0089705D"/>
    <w:rsid w:val="0090245F"/>
    <w:rsid w:val="00962502"/>
    <w:rsid w:val="00971359"/>
    <w:rsid w:val="009766BC"/>
    <w:rsid w:val="00986A9D"/>
    <w:rsid w:val="00A00C6F"/>
    <w:rsid w:val="00A156D6"/>
    <w:rsid w:val="00A20148"/>
    <w:rsid w:val="00A5159D"/>
    <w:rsid w:val="00A81510"/>
    <w:rsid w:val="00AA2F39"/>
    <w:rsid w:val="00AC5642"/>
    <w:rsid w:val="00AC6D28"/>
    <w:rsid w:val="00B20B93"/>
    <w:rsid w:val="00B50131"/>
    <w:rsid w:val="00B521A5"/>
    <w:rsid w:val="00B53915"/>
    <w:rsid w:val="00B71AD9"/>
    <w:rsid w:val="00BA3AF1"/>
    <w:rsid w:val="00BF2D0F"/>
    <w:rsid w:val="00BF33BB"/>
    <w:rsid w:val="00C164EC"/>
    <w:rsid w:val="00C17FEA"/>
    <w:rsid w:val="00C20D0D"/>
    <w:rsid w:val="00C30E40"/>
    <w:rsid w:val="00C3366C"/>
    <w:rsid w:val="00C852CE"/>
    <w:rsid w:val="00C9412D"/>
    <w:rsid w:val="00CA3BA1"/>
    <w:rsid w:val="00CB2E89"/>
    <w:rsid w:val="00CC1CB7"/>
    <w:rsid w:val="00D07A9E"/>
    <w:rsid w:val="00D77580"/>
    <w:rsid w:val="00DB5210"/>
    <w:rsid w:val="00DD664D"/>
    <w:rsid w:val="00DF3546"/>
    <w:rsid w:val="00E027A0"/>
    <w:rsid w:val="00E10F78"/>
    <w:rsid w:val="00E2659A"/>
    <w:rsid w:val="00E637D3"/>
    <w:rsid w:val="00EA2CE7"/>
    <w:rsid w:val="00EA7E3B"/>
    <w:rsid w:val="00EC2D89"/>
    <w:rsid w:val="00ED19B7"/>
    <w:rsid w:val="00F1043C"/>
    <w:rsid w:val="00F12AD4"/>
    <w:rsid w:val="00F13192"/>
    <w:rsid w:val="00F3622E"/>
    <w:rsid w:val="00F76AE0"/>
    <w:rsid w:val="00F841AC"/>
    <w:rsid w:val="00FA7871"/>
    <w:rsid w:val="00FC1C46"/>
    <w:rsid w:val="00FF7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E61"/>
  </w:style>
  <w:style w:type="paragraph" w:styleId="Nagwek1">
    <w:name w:val="heading 1"/>
    <w:basedOn w:val="Normalny"/>
    <w:next w:val="Normalny"/>
    <w:link w:val="Nagwek1Znak"/>
    <w:qFormat/>
    <w:rsid w:val="00E027A0"/>
    <w:pPr>
      <w:keepNext/>
      <w:numPr>
        <w:numId w:val="2"/>
      </w:numPr>
      <w:suppressAutoHyphens/>
      <w:jc w:val="center"/>
      <w:outlineLvl w:val="0"/>
    </w:pPr>
    <w:rPr>
      <w:rFonts w:ascii="Calibri" w:eastAsia="Calibri" w:hAnsi="Calibri" w:cs="Calibri"/>
      <w:b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C1C4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C1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C1C46"/>
  </w:style>
  <w:style w:type="paragraph" w:styleId="Stopka">
    <w:name w:val="footer"/>
    <w:basedOn w:val="Normalny"/>
    <w:link w:val="StopkaZnak"/>
    <w:uiPriority w:val="99"/>
    <w:unhideWhenUsed/>
    <w:rsid w:val="00FC1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1C46"/>
  </w:style>
  <w:style w:type="paragraph" w:styleId="Akapitzlist">
    <w:name w:val="List Paragraph"/>
    <w:basedOn w:val="Normalny"/>
    <w:qFormat/>
    <w:rsid w:val="0042533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027A0"/>
    <w:rPr>
      <w:rFonts w:ascii="Calibri" w:eastAsia="Calibri" w:hAnsi="Calibri" w:cs="Calibri"/>
      <w:b/>
      <w:lang w:eastAsia="ar-SA"/>
    </w:rPr>
  </w:style>
  <w:style w:type="paragraph" w:customStyle="1" w:styleId="Zawartotabeli">
    <w:name w:val="Zawartość tabeli"/>
    <w:basedOn w:val="Normalny"/>
    <w:rsid w:val="00E027A0"/>
    <w:pPr>
      <w:suppressLineNumbers/>
      <w:suppressAutoHyphens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0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31479-3C2F-4499-9C48-4037AE34B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1780</Words>
  <Characters>10685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12441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lop</cp:lastModifiedBy>
  <cp:revision>10</cp:revision>
  <cp:lastPrinted>2012-11-07T09:13:00Z</cp:lastPrinted>
  <dcterms:created xsi:type="dcterms:W3CDTF">2012-11-06T09:48:00Z</dcterms:created>
  <dcterms:modified xsi:type="dcterms:W3CDTF">2012-12-05T09:56:00Z</dcterms:modified>
</cp:coreProperties>
</file>